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kern w:val="28"/>
        </w:rPr>
        <w:id w:val="-240795504"/>
      </w:sdtPr>
      <w:sdtEndPr>
        <w:rPr>
          <w:kern w:val="0"/>
        </w:rPr>
      </w:sdtEndPr>
      <w:sdtContent>
        <w:p w:rsidR="00A04E2C" w:rsidRPr="00532456" w:rsidRDefault="00E1311A" w:rsidP="00CC70D4">
          <w:pPr>
            <w:spacing w:after="0" w:line="240" w:lineRule="auto"/>
            <w:rPr>
              <w:b/>
              <w:kern w:val="28"/>
              <w:sz w:val="24"/>
            </w:rPr>
          </w:pPr>
          <w:r>
            <w:rPr>
              <w:noProof/>
              <w:sz w:val="28"/>
            </w:rPr>
            <mc:AlternateContent>
              <mc:Choice Requires="wps">
                <w:drawing>
                  <wp:anchor distT="0" distB="0" distL="114300" distR="114300" simplePos="0" relativeHeight="251678720" behindDoc="0" locked="0" layoutInCell="1" allowOverlap="1" wp14:anchorId="43683C5B" wp14:editId="10E03E56">
                    <wp:simplePos x="0" y="0"/>
                    <wp:positionH relativeFrom="column">
                      <wp:posOffset>-51435</wp:posOffset>
                    </wp:positionH>
                    <wp:positionV relativeFrom="paragraph">
                      <wp:posOffset>-109220</wp:posOffset>
                    </wp:positionV>
                    <wp:extent cx="657225" cy="942975"/>
                    <wp:effectExtent l="0" t="0" r="28575" b="28575"/>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225" cy="942975"/>
                            </a:xfrm>
                            <a:prstGeom prst="rect">
                              <a:avLst/>
                            </a:prstGeom>
                            <a:blipFill>
                              <a:blip r:embed="rId9"/>
                              <a:stretch>
                                <a:fillRect/>
                              </a:stretch>
                            </a:blipFill>
                            <a:ln w="6350">
                              <a:solidFill>
                                <a:schemeClr val="bg1"/>
                              </a:solidFill>
                            </a:ln>
                            <a:effectLst/>
                          </wps:spPr>
                          <wps:style>
                            <a:lnRef idx="0">
                              <a:schemeClr val="accent1"/>
                            </a:lnRef>
                            <a:fillRef idx="1001">
                              <a:schemeClr val="lt1"/>
                            </a:fillRef>
                            <a:effectRef idx="0">
                              <a:schemeClr val="accent1"/>
                            </a:effectRef>
                            <a:fontRef idx="minor">
                              <a:schemeClr val="dk1"/>
                            </a:fontRef>
                          </wps:style>
                          <wps:txbx>
                            <w:txbxContent>
                              <w:p w:rsidR="006147A3" w:rsidRDefault="006147A3" w:rsidP="00614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margin-left:-4.05pt;margin-top:-8.6pt;width:51.75pt;height:7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" strokecolor="white [3212]" strokeweight=".5pt">
                    <v:fill r:id="rId10" o:title="" recolor="t" rotate="t" type="frame"/>
                    <v:path arrowok="t"/>
                    <v:textbox>
                      <w:txbxContent>
                        <w:p w:rsidR="006147A3" w:rsidRDefault="006147A3" w:rsidP="006147A3"/>
                      </w:txbxContent>
                    </v:textbox>
                  </v:shape>
                </w:pict>
              </mc:Fallback>
            </mc:AlternateContent>
          </w:r>
          <w:r w:rsidR="0068355B">
            <w:rPr>
              <w:rFonts w:eastAsia="PMingLiU-ExtB" w:cstheme="minorHAnsi"/>
              <w:b/>
              <w:noProof/>
              <w:color w:val="000000" w:themeColor="text1"/>
              <w:sz w:val="28"/>
              <w:szCs w:val="24"/>
            </w:rPr>
            <mc:AlternateContent>
              <mc:Choice Requires="wps">
                <w:drawing>
                  <wp:anchor distT="0" distB="0" distL="114300" distR="114300" simplePos="0" relativeHeight="251675647" behindDoc="1" locked="0" layoutInCell="1" allowOverlap="1" wp14:anchorId="3583119A" wp14:editId="00471E76">
                    <wp:simplePos x="0" y="0"/>
                    <wp:positionH relativeFrom="column">
                      <wp:posOffset>777240</wp:posOffset>
                    </wp:positionH>
                    <wp:positionV relativeFrom="paragraph">
                      <wp:posOffset>-90170</wp:posOffset>
                    </wp:positionV>
                    <wp:extent cx="4076700" cy="743585"/>
                    <wp:effectExtent l="0" t="0" r="19050" b="18415"/>
                    <wp:wrapNone/>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76700" cy="743585"/>
                            </a:xfrm>
                            <a:prstGeom prst="roundRect">
                              <a:avLst/>
                            </a:prstGeom>
                            <a:solidFill>
                              <a:schemeClr val="bg1">
                                <a:lumMod val="95000"/>
                              </a:schemeClr>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F55FA6" w:rsidRDefault="00F55F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Cuadro de texto" o:spid="_x0000_s1027" style="position:absolute;margin-left:61.2pt;margin-top:-7.1pt;width:321pt;height:58.55pt;z-index:-251640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" fillcolor="#f2f2f2 [3052]" strokecolor="#f2f2f2 [3052]" strokeweight=".5pt">
                    <v:path arrowok="t"/>
                    <v:textbox>
                      <w:txbxContent>
                        <w:p w:rsidR="00F55FA6" w:rsidRDefault="00F55FA6"/>
                      </w:txbxContent>
                    </v:textbox>
                  </v:roundrect>
                </w:pict>
              </mc:Fallback>
            </mc:AlternateContent>
          </w:r>
          <w:r w:rsidR="00C1189F">
            <w:rPr>
              <w:kern w:val="28"/>
            </w:rPr>
            <w:tab/>
          </w:r>
          <w:r w:rsidR="00C1189F">
            <w:rPr>
              <w:kern w:val="28"/>
            </w:rPr>
            <w:tab/>
          </w:r>
          <w:r w:rsidR="00A04E2C" w:rsidRPr="00532456">
            <w:rPr>
              <w:b/>
              <w:kern w:val="28"/>
              <w:sz w:val="24"/>
            </w:rPr>
            <w:t>Universidad del Valle</w:t>
          </w:r>
        </w:p>
        <w:p w:rsidR="00A04E2C" w:rsidRPr="00532456" w:rsidRDefault="00A04E2C" w:rsidP="00CC70D4">
          <w:pPr>
            <w:spacing w:after="0" w:line="240" w:lineRule="auto"/>
            <w:ind w:left="720" w:firstLine="720"/>
            <w:rPr>
              <w:b/>
              <w:kern w:val="28"/>
              <w:sz w:val="24"/>
            </w:rPr>
          </w:pPr>
          <w:r w:rsidRPr="00532456">
            <w:rPr>
              <w:b/>
              <w:kern w:val="28"/>
              <w:sz w:val="24"/>
            </w:rPr>
            <w:t xml:space="preserve">Facultad de Ciencias de la Administración </w:t>
          </w:r>
        </w:p>
        <w:p w:rsidR="00A04E2C" w:rsidRDefault="00A04E2C" w:rsidP="00CC70D4">
          <w:pPr>
            <w:spacing w:after="0" w:line="240" w:lineRule="auto"/>
            <w:ind w:left="1440"/>
            <w:rPr>
              <w:b/>
              <w:sz w:val="24"/>
            </w:rPr>
          </w:pPr>
          <w:r w:rsidRPr="00532456">
            <w:rPr>
              <w:b/>
              <w:sz w:val="24"/>
            </w:rPr>
            <w:t xml:space="preserve">Departamento de Administración y Organizaciones </w:t>
          </w:r>
        </w:p>
        <w:p w:rsidR="00635593" w:rsidRPr="00532456" w:rsidRDefault="00635593" w:rsidP="00CC70D4">
          <w:pPr>
            <w:spacing w:after="0" w:line="240" w:lineRule="auto"/>
            <w:ind w:left="1440"/>
            <w:rPr>
              <w:b/>
              <w:sz w:val="24"/>
            </w:rPr>
          </w:pPr>
        </w:p>
        <w:p w:rsidR="005B2947" w:rsidRDefault="005B2947" w:rsidP="00CC70D4">
          <w:pPr>
            <w:pStyle w:val="Sinespaciado"/>
            <w:rPr>
              <w:rFonts w:asciiTheme="majorHAnsi" w:eastAsiaTheme="majorEastAsia" w:hAnsiTheme="majorHAnsi" w:cstheme="majorBidi"/>
              <w:color w:val="000000" w:themeColor="text1"/>
              <w:spacing w:val="-20"/>
              <w:kern w:val="28"/>
              <w:szCs w:val="56"/>
            </w:rPr>
          </w:pPr>
        </w:p>
        <w:p w:rsidR="00F56E5B" w:rsidRDefault="00B448CD" w:rsidP="00CC70D4">
          <w:pPr>
            <w:pStyle w:val="Sinespaciado"/>
            <w:rPr>
              <w:rFonts w:asciiTheme="majorHAnsi" w:eastAsiaTheme="majorEastAsia" w:hAnsiTheme="majorHAnsi" w:cstheme="majorBidi"/>
              <w:color w:val="000000" w:themeColor="text1"/>
              <w:spacing w:val="-20"/>
              <w:kern w:val="28"/>
              <w:szCs w:val="56"/>
            </w:rPr>
          </w:pPr>
        </w:p>
      </w:sdtContent>
    </w:sdt>
    <w:sdt>
      <w:sdtPr>
        <w:rPr>
          <w:rFonts w:ascii="Arial Black" w:hAnsi="Arial Black"/>
          <w:sz w:val="48"/>
          <w:szCs w:val="48"/>
        </w:rPr>
        <w:id w:val="633372245"/>
        <w:dataBinding w:prefixMappings="xmlns:ns0='http://schemas.openxmlformats.org/package/2006/metadata/core-properties' xmlns:ns1='http://purl.org/dc/elements/1.1/'" w:xpath="/ns0:coreProperties[1]/ns1:title[1]" w:storeItemID="{6C3C8BC8-F283-45AE-878A-BAB7291924A1}"/>
        <w:text/>
      </w:sdtPr>
      <w:sdtEndPr/>
      <w:sdtContent>
        <w:p w:rsidR="00F56E5B" w:rsidRPr="00635593" w:rsidRDefault="0094575B" w:rsidP="00635593">
          <w:pPr>
            <w:pStyle w:val="Ttulo"/>
            <w:spacing w:before="0" w:after="0"/>
            <w:rPr>
              <w:rFonts w:ascii="Arial Black" w:hAnsi="Arial Black"/>
              <w:sz w:val="48"/>
              <w:szCs w:val="48"/>
            </w:rPr>
          </w:pPr>
          <w:r w:rsidRPr="00635593">
            <w:rPr>
              <w:rFonts w:ascii="Arial Black" w:hAnsi="Arial Black"/>
              <w:sz w:val="48"/>
              <w:szCs w:val="48"/>
            </w:rPr>
            <w:t xml:space="preserve">LIDERAZGO EMPRESARIAL </w:t>
          </w:r>
        </w:p>
      </w:sdtContent>
    </w:sdt>
    <w:p w:rsidR="0035713D" w:rsidRPr="00635593" w:rsidRDefault="00B448CD" w:rsidP="00635593">
      <w:pPr>
        <w:pStyle w:val="Subttulo"/>
        <w:spacing w:after="0" w:line="240" w:lineRule="auto"/>
        <w:rPr>
          <w:rFonts w:ascii="Arial Black" w:hAnsi="Arial Black"/>
          <w:sz w:val="32"/>
        </w:rPr>
      </w:pPr>
      <w:sdt>
        <w:sdtPr>
          <w:rPr>
            <w:rFonts w:ascii="Arial Black" w:hAnsi="Arial Black"/>
            <w:sz w:val="24"/>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635593" w:rsidRPr="00635593">
            <w:rPr>
              <w:rFonts w:ascii="Arial Black" w:hAnsi="Arial Black"/>
              <w:sz w:val="24"/>
            </w:rPr>
            <w:t>descripción de la asignatura</w:t>
          </w:r>
        </w:sdtContent>
      </w:sdt>
    </w:p>
    <w:p w:rsidR="00532456" w:rsidRDefault="00532456" w:rsidP="00CC70D4">
      <w:pPr>
        <w:spacing w:after="0" w:line="240" w:lineRule="auto"/>
      </w:pPr>
    </w:p>
    <w:p w:rsidR="00D60040" w:rsidRPr="00011164" w:rsidRDefault="00D60040" w:rsidP="00CC70D4">
      <w:pPr>
        <w:spacing w:after="0" w:line="240" w:lineRule="auto"/>
      </w:pPr>
      <w:r>
        <w:t xml:space="preserve">La asignatura busca que los estudiantes comprendan </w:t>
      </w:r>
      <w:r w:rsidR="00CC70D4">
        <w:t>el comportamiento organizacional y su incidencia en el desarrollo del liderazgo empresarial.</w:t>
      </w:r>
    </w:p>
    <w:p w:rsidR="005B2947" w:rsidRPr="005B2947" w:rsidRDefault="005B2947" w:rsidP="005B2947"/>
    <w:p w:rsidR="00D60040" w:rsidRPr="00532456" w:rsidRDefault="00D60040" w:rsidP="00CC70D4">
      <w:pPr>
        <w:pStyle w:val="Subttulo"/>
        <w:spacing w:after="0" w:line="240" w:lineRule="auto"/>
        <w:rPr>
          <w:rFonts w:asciiTheme="minorHAnsi" w:eastAsia="PMingLiU-ExtB" w:hAnsiTheme="minorHAnsi" w:cstheme="minorHAnsi"/>
          <w:caps w:val="0"/>
          <w:sz w:val="22"/>
          <w:szCs w:val="22"/>
        </w:rPr>
      </w:pPr>
      <w:r w:rsidRPr="00532456">
        <w:rPr>
          <w:rFonts w:asciiTheme="minorHAnsi" w:eastAsia="PMingLiU-ExtB" w:hAnsiTheme="minorHAnsi" w:cstheme="minorHAnsi"/>
          <w:b/>
          <w:caps w:val="0"/>
          <w:color w:val="000000" w:themeColor="text1"/>
          <w:sz w:val="22"/>
          <w:szCs w:val="22"/>
        </w:rPr>
        <w:t>Código:</w:t>
      </w:r>
      <w:r w:rsidRPr="00532456">
        <w:rPr>
          <w:rFonts w:asciiTheme="minorHAnsi" w:hAnsiTheme="minorHAnsi" w:cstheme="minorHAnsi"/>
          <w:color w:val="000000" w:themeColor="text1"/>
          <w:sz w:val="22"/>
          <w:szCs w:val="22"/>
        </w:rPr>
        <w:t xml:space="preserve"> 801172M</w:t>
      </w:r>
    </w:p>
    <w:p w:rsidR="00C86412" w:rsidRDefault="00D60040" w:rsidP="00CC70D4">
      <w:pPr>
        <w:spacing w:after="0" w:line="240" w:lineRule="auto"/>
        <w:rPr>
          <w:rFonts w:cstheme="minorHAnsi"/>
        </w:rPr>
      </w:pPr>
      <w:r w:rsidRPr="00532456">
        <w:rPr>
          <w:rFonts w:cstheme="minorHAnsi"/>
          <w:b/>
        </w:rPr>
        <w:t>Créditos:</w:t>
      </w:r>
      <w:r w:rsidR="000E3E26">
        <w:rPr>
          <w:rFonts w:cstheme="minorHAnsi"/>
        </w:rPr>
        <w:t xml:space="preserve"> Dos (2)</w:t>
      </w:r>
    </w:p>
    <w:p w:rsidR="00D60040" w:rsidRPr="00C86412" w:rsidRDefault="00D60040" w:rsidP="00CC70D4">
      <w:pPr>
        <w:spacing w:after="0" w:line="240" w:lineRule="auto"/>
        <w:rPr>
          <w:rFonts w:cstheme="minorHAnsi"/>
        </w:rPr>
      </w:pPr>
      <w:r w:rsidRPr="00532456">
        <w:rPr>
          <w:rFonts w:cstheme="minorHAnsi"/>
          <w:b/>
        </w:rPr>
        <w:t xml:space="preserve">Tipo de Asignatura: </w:t>
      </w:r>
      <w:r w:rsidR="000E3E26">
        <w:rPr>
          <w:rFonts w:cstheme="minorHAnsi"/>
        </w:rPr>
        <w:t xml:space="preserve">AP: Asignatura </w:t>
      </w:r>
      <w:r w:rsidR="00BF0854">
        <w:rPr>
          <w:rFonts w:cstheme="minorHAnsi"/>
        </w:rPr>
        <w:t>de la Profesión</w:t>
      </w:r>
    </w:p>
    <w:p w:rsidR="0068355B" w:rsidRPr="00532456" w:rsidRDefault="00D60040" w:rsidP="00CC70D4">
      <w:pPr>
        <w:spacing w:after="0" w:line="240" w:lineRule="auto"/>
        <w:rPr>
          <w:rFonts w:cstheme="minorHAnsi"/>
          <w:b/>
        </w:rPr>
      </w:pPr>
      <w:r w:rsidRPr="00532456">
        <w:rPr>
          <w:rFonts w:cstheme="minorHAnsi"/>
          <w:b/>
        </w:rPr>
        <w:t xml:space="preserve">Componente: </w:t>
      </w:r>
      <w:proofErr w:type="spellStart"/>
      <w:r w:rsidR="0068355B" w:rsidRPr="00532456">
        <w:rPr>
          <w:rFonts w:cstheme="minorHAnsi"/>
        </w:rPr>
        <w:t>HUM</w:t>
      </w:r>
      <w:proofErr w:type="spellEnd"/>
      <w:r w:rsidR="0068355B" w:rsidRPr="00532456">
        <w:rPr>
          <w:rFonts w:cstheme="minorHAnsi"/>
        </w:rPr>
        <w:t>: Humanístico</w:t>
      </w:r>
    </w:p>
    <w:p w:rsidR="00D60040" w:rsidRPr="00532456" w:rsidRDefault="00D60040" w:rsidP="00CC70D4">
      <w:pPr>
        <w:spacing w:after="0" w:line="240" w:lineRule="auto"/>
        <w:rPr>
          <w:rFonts w:cstheme="minorHAnsi"/>
        </w:rPr>
      </w:pPr>
      <w:r w:rsidRPr="00532456">
        <w:rPr>
          <w:rFonts w:cstheme="minorHAnsi"/>
          <w:b/>
        </w:rPr>
        <w:t>Prerrequisito:</w:t>
      </w:r>
      <w:r w:rsidRPr="00532456">
        <w:rPr>
          <w:rFonts w:cstheme="minorHAnsi"/>
        </w:rPr>
        <w:t xml:space="preserve"> Ninguno</w:t>
      </w:r>
    </w:p>
    <w:p w:rsidR="00D60040" w:rsidRPr="00532456" w:rsidRDefault="00D60040" w:rsidP="00CC70D4">
      <w:pPr>
        <w:spacing w:after="0" w:line="240" w:lineRule="auto"/>
        <w:rPr>
          <w:rFonts w:cstheme="minorHAnsi"/>
          <w:b/>
        </w:rPr>
      </w:pPr>
      <w:r w:rsidRPr="00532456">
        <w:rPr>
          <w:rFonts w:cstheme="minorHAnsi"/>
          <w:b/>
        </w:rPr>
        <w:t>Habilitable:</w:t>
      </w:r>
      <w:r w:rsidR="000E3E26">
        <w:rPr>
          <w:rFonts w:cstheme="minorHAnsi"/>
        </w:rPr>
        <w:t xml:space="preserve"> Sí</w:t>
      </w:r>
      <w:r w:rsidRPr="00532456">
        <w:rPr>
          <w:rFonts w:cstheme="minorHAnsi"/>
        </w:rPr>
        <w:t xml:space="preserve"> </w:t>
      </w:r>
    </w:p>
    <w:p w:rsidR="00D60040" w:rsidRPr="00532456" w:rsidRDefault="00D60040" w:rsidP="00CC70D4">
      <w:pPr>
        <w:spacing w:after="0" w:line="240" w:lineRule="auto"/>
        <w:rPr>
          <w:rFonts w:cstheme="minorHAnsi"/>
          <w:b/>
        </w:rPr>
      </w:pPr>
      <w:r w:rsidRPr="00532456">
        <w:rPr>
          <w:rFonts w:cstheme="minorHAnsi"/>
          <w:b/>
        </w:rPr>
        <w:t>Validable:</w:t>
      </w:r>
      <w:r w:rsidR="000E3E26">
        <w:rPr>
          <w:rFonts w:cstheme="minorHAnsi"/>
        </w:rPr>
        <w:t xml:space="preserve"> Sí</w:t>
      </w:r>
      <w:r w:rsidRPr="00532456">
        <w:rPr>
          <w:rFonts w:cstheme="minorHAnsi"/>
          <w:b/>
        </w:rPr>
        <w:t xml:space="preserve"> </w:t>
      </w:r>
    </w:p>
    <w:p w:rsidR="00D60040" w:rsidRDefault="00D60040" w:rsidP="00CC70D4">
      <w:pPr>
        <w:spacing w:after="0" w:line="240" w:lineRule="auto"/>
        <w:rPr>
          <w:rFonts w:cstheme="minorHAnsi"/>
          <w:sz w:val="24"/>
          <w:szCs w:val="24"/>
        </w:rPr>
      </w:pPr>
    </w:p>
    <w:p w:rsidR="005B2947" w:rsidRPr="0035713D" w:rsidRDefault="005B2947" w:rsidP="00CC70D4">
      <w:pPr>
        <w:spacing w:after="0" w:line="240" w:lineRule="auto"/>
        <w:rPr>
          <w:rFonts w:cstheme="minorHAnsi"/>
          <w:sz w:val="24"/>
          <w:szCs w:val="24"/>
        </w:rPr>
      </w:pPr>
    </w:p>
    <w:p w:rsidR="00F56E5B" w:rsidRDefault="0035713D" w:rsidP="00CC70D4">
      <w:pPr>
        <w:pStyle w:val="Citadestacada"/>
        <w:spacing w:before="0" w:after="0" w:line="240" w:lineRule="auto"/>
      </w:pPr>
      <w:r>
        <w:t xml:space="preserve">Justificación </w:t>
      </w:r>
    </w:p>
    <w:p w:rsidR="007E358D" w:rsidRDefault="007E358D" w:rsidP="00CC70D4">
      <w:pPr>
        <w:spacing w:after="0" w:line="240" w:lineRule="auto"/>
        <w:jc w:val="both"/>
      </w:pPr>
    </w:p>
    <w:p w:rsidR="0094575B" w:rsidRDefault="0094575B" w:rsidP="00CC70D4">
      <w:pPr>
        <w:spacing w:after="0" w:line="240" w:lineRule="auto"/>
        <w:jc w:val="both"/>
      </w:pPr>
      <w:r>
        <w:t>Es una asignatura que complementa el desarrollo de las ciencias humanas y sociológicas que soportan el comportamiento del individuo y que permite el entendimiento del mismo, adicionalmente complementa el desarrollo de las teorías organizacionales y se ve el comportamiento desde el surgimiento de la escuela de las relaciones humanas y el desarrollo o desprendimiento del proceso de dirección o estilo de liderazgo desde la misma.</w:t>
      </w:r>
    </w:p>
    <w:p w:rsidR="00CC70D4" w:rsidRDefault="00CC70D4" w:rsidP="00CC70D4">
      <w:pPr>
        <w:spacing w:after="0" w:line="240" w:lineRule="auto"/>
        <w:jc w:val="both"/>
      </w:pPr>
    </w:p>
    <w:p w:rsidR="002E7D2A" w:rsidRDefault="0094575B" w:rsidP="00CC70D4">
      <w:pPr>
        <w:spacing w:after="0" w:line="240" w:lineRule="auto"/>
        <w:jc w:val="both"/>
      </w:pPr>
      <w:r>
        <w:t>El curso de liderazgo empresarial busca que los estudiantes al final del curso estén en capacidad de entender el comportamiento organizacional y su incidencia como administradores  dentro del mismo con el objetivo de ser más efectivos en el ámbito empresarial e identificar su liderazgo y potencializarlo dentro de las organizaciones.</w:t>
      </w:r>
      <w:r w:rsidR="0035713D">
        <w:t xml:space="preserve"> </w:t>
      </w:r>
    </w:p>
    <w:p w:rsidR="00CC70D4" w:rsidRDefault="00CC70D4" w:rsidP="00CC70D4">
      <w:pPr>
        <w:spacing w:after="0" w:line="240" w:lineRule="auto"/>
        <w:jc w:val="both"/>
      </w:pPr>
    </w:p>
    <w:p w:rsidR="00A61A08" w:rsidRDefault="003E1C2C" w:rsidP="00CC70D4">
      <w:pPr>
        <w:pStyle w:val="Citadestacada"/>
        <w:spacing w:before="0" w:after="0" w:line="240" w:lineRule="auto"/>
      </w:pPr>
      <w:r>
        <w:t>Objetivo General</w:t>
      </w:r>
    </w:p>
    <w:p w:rsidR="007E358D" w:rsidRDefault="007E358D" w:rsidP="00CC70D4">
      <w:pPr>
        <w:autoSpaceDE w:val="0"/>
        <w:autoSpaceDN w:val="0"/>
        <w:adjustRightInd w:val="0"/>
        <w:spacing w:after="0" w:line="240" w:lineRule="auto"/>
        <w:jc w:val="both"/>
        <w:rPr>
          <w:rFonts w:ascii="Arial" w:hAnsi="Arial" w:cs="Arial"/>
        </w:rPr>
      </w:pPr>
    </w:p>
    <w:p w:rsidR="0094575B" w:rsidRDefault="0094575B" w:rsidP="00CC70D4">
      <w:pPr>
        <w:autoSpaceDE w:val="0"/>
        <w:autoSpaceDN w:val="0"/>
        <w:adjustRightInd w:val="0"/>
        <w:spacing w:after="0" w:line="240" w:lineRule="auto"/>
        <w:jc w:val="both"/>
        <w:rPr>
          <w:rFonts w:ascii="Arial" w:hAnsi="Arial" w:cs="Arial"/>
        </w:rPr>
      </w:pPr>
      <w:r w:rsidRPr="00912E14">
        <w:rPr>
          <w:rFonts w:ascii="Arial" w:hAnsi="Arial" w:cs="Arial"/>
        </w:rPr>
        <w:t>Proporcionar a los estudiantes los conocimientos necesarios para identificar y definir la dirección de la conducta y el comportamiento individual y organizacional  para la calidad y el logro de los resultados en las organizaciones, buscando un liderazgo organizacional.</w:t>
      </w:r>
    </w:p>
    <w:p w:rsidR="00CC70D4" w:rsidRPr="00912E14" w:rsidRDefault="00CC70D4" w:rsidP="00CC70D4">
      <w:pPr>
        <w:autoSpaceDE w:val="0"/>
        <w:autoSpaceDN w:val="0"/>
        <w:adjustRightInd w:val="0"/>
        <w:spacing w:after="0" w:line="240" w:lineRule="auto"/>
        <w:jc w:val="both"/>
        <w:rPr>
          <w:rFonts w:ascii="Arial" w:hAnsi="Arial" w:cs="Arial"/>
        </w:rPr>
      </w:pPr>
    </w:p>
    <w:p w:rsidR="0094575B" w:rsidRPr="005B2947" w:rsidRDefault="0094575B" w:rsidP="005B2947">
      <w:pPr>
        <w:autoSpaceDE w:val="0"/>
        <w:autoSpaceDN w:val="0"/>
        <w:adjustRightInd w:val="0"/>
        <w:spacing w:after="0" w:line="240" w:lineRule="auto"/>
        <w:jc w:val="both"/>
        <w:rPr>
          <w:rFonts w:ascii="Arial" w:hAnsi="Arial" w:cs="Arial"/>
        </w:rPr>
      </w:pPr>
      <w:r w:rsidRPr="00912E14">
        <w:rPr>
          <w:rFonts w:ascii="Arial" w:hAnsi="Arial" w:cs="Arial"/>
        </w:rPr>
        <w:t>Proporcionar a los estudiantes el conocimiento sobre las diferentes teorías de liderazgo que les permita analizar la efectividad de las mismas acorde a las situaciones sociales y organizacionales a las que se enfrentan los administradores del mundo de hoy.</w:t>
      </w:r>
    </w:p>
    <w:p w:rsidR="003E1C2C" w:rsidRDefault="003E1C2C" w:rsidP="00CC70D4">
      <w:pPr>
        <w:pStyle w:val="Citadestacada"/>
        <w:spacing w:before="0" w:after="0" w:line="240" w:lineRule="auto"/>
      </w:pPr>
      <w:r>
        <w:lastRenderedPageBreak/>
        <w:t>Objetivos Específicos</w:t>
      </w:r>
    </w:p>
    <w:p w:rsidR="007E358D" w:rsidRDefault="007E358D" w:rsidP="007E358D">
      <w:pPr>
        <w:pStyle w:val="Prrafodelista"/>
        <w:spacing w:after="0" w:line="240" w:lineRule="auto"/>
        <w:jc w:val="both"/>
      </w:pPr>
    </w:p>
    <w:p w:rsidR="0094575B" w:rsidRDefault="0094575B" w:rsidP="00CC70D4">
      <w:pPr>
        <w:pStyle w:val="Prrafodelista"/>
        <w:numPr>
          <w:ilvl w:val="0"/>
          <w:numId w:val="12"/>
        </w:numPr>
        <w:spacing w:after="0" w:line="240" w:lineRule="auto"/>
        <w:jc w:val="both"/>
      </w:pPr>
      <w:r>
        <w:t>Sensibilizar a los estudiantes para entender  su propio comportamiento y el de los otros seres humanos en el medio individual y organizacional.</w:t>
      </w:r>
    </w:p>
    <w:p w:rsidR="0094575B" w:rsidRDefault="0094575B" w:rsidP="00CC70D4">
      <w:pPr>
        <w:pStyle w:val="Prrafodelista"/>
        <w:numPr>
          <w:ilvl w:val="0"/>
          <w:numId w:val="12"/>
        </w:numPr>
        <w:spacing w:after="0" w:line="240" w:lineRule="auto"/>
        <w:jc w:val="both"/>
      </w:pPr>
      <w:r>
        <w:t>Analizar los procesos de motivación de los seres humanos dentro de las organizaciones.</w:t>
      </w:r>
    </w:p>
    <w:p w:rsidR="0094575B" w:rsidRDefault="0094575B" w:rsidP="00CC70D4">
      <w:pPr>
        <w:pStyle w:val="Prrafodelista"/>
        <w:numPr>
          <w:ilvl w:val="0"/>
          <w:numId w:val="12"/>
        </w:numPr>
        <w:spacing w:after="0" w:line="240" w:lineRule="auto"/>
        <w:jc w:val="both"/>
      </w:pPr>
      <w:r>
        <w:t>Analizar el concepto de liderazgo a través de las diferentes corrientes teóricas.</w:t>
      </w:r>
    </w:p>
    <w:p w:rsidR="0094575B" w:rsidRDefault="0094575B" w:rsidP="00CC70D4">
      <w:pPr>
        <w:pStyle w:val="Prrafodelista"/>
        <w:numPr>
          <w:ilvl w:val="0"/>
          <w:numId w:val="12"/>
        </w:numPr>
        <w:spacing w:after="0" w:line="240" w:lineRule="auto"/>
        <w:jc w:val="both"/>
      </w:pPr>
      <w:r>
        <w:t>Destacar la importancia que han tenido los líderes en las organizaciones.</w:t>
      </w:r>
    </w:p>
    <w:p w:rsidR="0094575B" w:rsidRDefault="0094575B" w:rsidP="00CC70D4">
      <w:pPr>
        <w:pStyle w:val="Prrafodelista"/>
        <w:numPr>
          <w:ilvl w:val="0"/>
          <w:numId w:val="12"/>
        </w:numPr>
        <w:spacing w:after="0" w:line="240" w:lineRule="auto"/>
        <w:jc w:val="both"/>
      </w:pPr>
      <w:r>
        <w:t>Analizar el papel del líder vs el del administrador</w:t>
      </w:r>
      <w:r w:rsidR="00CC70D4">
        <w:t>.</w:t>
      </w:r>
    </w:p>
    <w:p w:rsidR="00CC70D4" w:rsidRDefault="00CC70D4" w:rsidP="00CC70D4">
      <w:pPr>
        <w:pStyle w:val="Prrafodelista"/>
        <w:spacing w:after="0" w:line="240" w:lineRule="auto"/>
        <w:jc w:val="both"/>
      </w:pPr>
    </w:p>
    <w:p w:rsidR="00564B3E" w:rsidRPr="00564B3E" w:rsidRDefault="00564B3E" w:rsidP="00CC70D4">
      <w:pPr>
        <w:pStyle w:val="Citadestacada"/>
        <w:spacing w:before="0" w:after="0" w:line="240" w:lineRule="auto"/>
      </w:pPr>
      <w:r>
        <w:t xml:space="preserve">Método Pedagógico </w:t>
      </w:r>
    </w:p>
    <w:p w:rsidR="007E358D" w:rsidRDefault="007E358D" w:rsidP="00CC70D4">
      <w:pPr>
        <w:spacing w:after="0" w:line="240" w:lineRule="auto"/>
      </w:pPr>
    </w:p>
    <w:p w:rsidR="00CC70D4" w:rsidRDefault="00CC70D4" w:rsidP="00CC70D4">
      <w:pPr>
        <w:spacing w:after="0" w:line="240" w:lineRule="auto"/>
      </w:pPr>
      <w:r>
        <w:t xml:space="preserve">Dentro de los principales métodos a seguir en el desarrollo del curso se plantean: </w:t>
      </w:r>
    </w:p>
    <w:p w:rsidR="007E358D" w:rsidRDefault="007E358D" w:rsidP="00CC70D4">
      <w:pPr>
        <w:spacing w:after="0" w:line="240" w:lineRule="auto"/>
      </w:pPr>
    </w:p>
    <w:p w:rsidR="00CC70D4" w:rsidRDefault="00CC70D4" w:rsidP="00CC70D4">
      <w:pPr>
        <w:pStyle w:val="Prrafodelista"/>
        <w:numPr>
          <w:ilvl w:val="0"/>
          <w:numId w:val="2"/>
        </w:numPr>
        <w:spacing w:after="0" w:line="240" w:lineRule="auto"/>
      </w:pPr>
      <w:r>
        <w:t>Exposición de parte del profesor y de los estudiantes</w:t>
      </w:r>
    </w:p>
    <w:p w:rsidR="00CC70D4" w:rsidRDefault="00CC70D4" w:rsidP="00CC70D4">
      <w:pPr>
        <w:pStyle w:val="Prrafodelista"/>
        <w:numPr>
          <w:ilvl w:val="0"/>
          <w:numId w:val="2"/>
        </w:numPr>
        <w:spacing w:after="0" w:line="240" w:lineRule="auto"/>
      </w:pPr>
      <w:r>
        <w:t>Lectura del Material previo a la clase</w:t>
      </w:r>
    </w:p>
    <w:p w:rsidR="00CC70D4" w:rsidRDefault="00CC70D4" w:rsidP="00CC70D4">
      <w:pPr>
        <w:pStyle w:val="Prrafodelista"/>
        <w:numPr>
          <w:ilvl w:val="0"/>
          <w:numId w:val="2"/>
        </w:numPr>
        <w:spacing w:after="0" w:line="240" w:lineRule="auto"/>
      </w:pPr>
      <w:r>
        <w:t>Discusión haciendo énfasis en la asimilación de los conceptos y sus implicaciones para la sociedad, la organización y las personas</w:t>
      </w:r>
    </w:p>
    <w:p w:rsidR="00CC70D4" w:rsidRDefault="00CC70D4" w:rsidP="00CC70D4">
      <w:pPr>
        <w:pStyle w:val="Prrafodelista"/>
        <w:numPr>
          <w:ilvl w:val="0"/>
          <w:numId w:val="2"/>
        </w:numPr>
        <w:spacing w:after="0" w:line="240" w:lineRule="auto"/>
      </w:pPr>
      <w:r>
        <w:t>Trabajos en grupo y de investigación</w:t>
      </w:r>
    </w:p>
    <w:p w:rsidR="00CC70D4" w:rsidRDefault="00CC70D4" w:rsidP="00CC70D4">
      <w:pPr>
        <w:pStyle w:val="Prrafodelista"/>
        <w:numPr>
          <w:ilvl w:val="0"/>
          <w:numId w:val="2"/>
        </w:numPr>
        <w:spacing w:after="0" w:line="240" w:lineRule="auto"/>
      </w:pPr>
      <w:r>
        <w:t>Uso de material audiovisual</w:t>
      </w:r>
    </w:p>
    <w:p w:rsidR="00CC70D4" w:rsidRDefault="00CC70D4" w:rsidP="00CC70D4">
      <w:pPr>
        <w:spacing w:after="0" w:line="240" w:lineRule="auto"/>
      </w:pPr>
    </w:p>
    <w:p w:rsidR="00CC70D4" w:rsidRDefault="00CC70D4" w:rsidP="00CC70D4">
      <w:pPr>
        <w:spacing w:after="0" w:line="240" w:lineRule="auto"/>
      </w:pPr>
      <w:r>
        <w:t>Cada sesión estará compuesta de tres partes:</w:t>
      </w:r>
    </w:p>
    <w:p w:rsidR="007E358D" w:rsidRDefault="007E358D" w:rsidP="00CC70D4">
      <w:pPr>
        <w:spacing w:after="0" w:line="240" w:lineRule="auto"/>
      </w:pPr>
    </w:p>
    <w:p w:rsidR="0043605F" w:rsidRDefault="00CC70D4" w:rsidP="0043605F">
      <w:pPr>
        <w:pStyle w:val="Prrafodelista"/>
        <w:numPr>
          <w:ilvl w:val="0"/>
          <w:numId w:val="3"/>
        </w:numPr>
        <w:spacing w:after="0" w:line="240" w:lineRule="auto"/>
        <w:jc w:val="both"/>
      </w:pPr>
      <w:r>
        <w:t xml:space="preserve">En la primera parte el docente ofrecerá a los estudiantes una clase magistral, en la cual se harán debates con base en las lecturas programadas para cada sesión. Todos los estudiantes deben tener en cuenta el cronograma de actividades para la realización de los respectivos trabajos y de esta manera poner participar en clase. </w:t>
      </w:r>
      <w:r w:rsidRPr="00E2688F">
        <w:t xml:space="preserve">Cuando sea acordado previamente, cada participante debe entregar en físico o por medio del campus virtual la actividad correspondiente a la sesión (dicha actividad debe ser entregada al inicio de la sesión o en su defecto subida al campus antes de iniciar la sesión). Los trabajos sólo se recibirán el día que han sido programados y al inicio de cada sesión. </w:t>
      </w:r>
    </w:p>
    <w:p w:rsidR="0043605F" w:rsidRDefault="0043605F" w:rsidP="0043605F">
      <w:pPr>
        <w:pStyle w:val="Prrafodelista"/>
        <w:spacing w:after="0" w:line="240" w:lineRule="auto"/>
        <w:jc w:val="both"/>
      </w:pPr>
    </w:p>
    <w:p w:rsidR="00CC70D4" w:rsidRDefault="00CC70D4" w:rsidP="0043605F">
      <w:pPr>
        <w:pStyle w:val="Prrafodelista"/>
        <w:numPr>
          <w:ilvl w:val="0"/>
          <w:numId w:val="3"/>
        </w:numPr>
        <w:spacing w:after="0" w:line="240" w:lineRule="auto"/>
        <w:jc w:val="both"/>
      </w:pPr>
      <w:r>
        <w:t xml:space="preserve">Seguido se realizarán las exposiciones (a partir de la sesión 4), cada grupo cuenta con un </w:t>
      </w:r>
      <w:r w:rsidRPr="00F30DD8">
        <w:t>tiempo límite de 40 minutos. La exposición no es teórica, tiene como propósito que los estudiantes investiguen en una organización cómo funciona el tema que se tiene previsto para la sesión. De esta forma los grupos realizan los casos de estudio que complementan la explicación conceptual que realiza el docente.</w:t>
      </w:r>
      <w:r>
        <w:t xml:space="preserve"> Los estudiantes deberán entregar en forma digital la presentación utilizada en la exposición y/o los enlaces de internet presentados.</w:t>
      </w:r>
      <w:r w:rsidRPr="00F30DD8">
        <w:t xml:space="preserve"> Los ítem que serán tenidos en cuenta para la evaluación son: </w:t>
      </w:r>
    </w:p>
    <w:p w:rsidR="007E358D" w:rsidRDefault="007E358D" w:rsidP="007E358D">
      <w:pPr>
        <w:spacing w:after="0" w:line="240" w:lineRule="auto"/>
        <w:jc w:val="both"/>
      </w:pPr>
    </w:p>
    <w:p w:rsidR="0043605F" w:rsidRDefault="0043605F" w:rsidP="0043605F">
      <w:pPr>
        <w:pStyle w:val="Prrafodelista"/>
        <w:numPr>
          <w:ilvl w:val="1"/>
          <w:numId w:val="41"/>
        </w:numPr>
        <w:spacing w:after="0" w:line="240" w:lineRule="auto"/>
        <w:jc w:val="both"/>
      </w:pPr>
      <w:r>
        <w:t>Contenido (Manejo del tema, preguntas y entendimiento del tema)</w:t>
      </w:r>
    </w:p>
    <w:p w:rsidR="0043605F" w:rsidRDefault="0043605F" w:rsidP="0043605F">
      <w:pPr>
        <w:pStyle w:val="Prrafodelista"/>
        <w:numPr>
          <w:ilvl w:val="1"/>
          <w:numId w:val="41"/>
        </w:numPr>
        <w:spacing w:after="0" w:line="240" w:lineRule="auto"/>
        <w:jc w:val="both"/>
      </w:pPr>
      <w:r>
        <w:t>Forma (Presentación personal, presentación de las diapositivas y presentación oral)</w:t>
      </w:r>
    </w:p>
    <w:p w:rsidR="0043605F" w:rsidRPr="00F30DD8" w:rsidRDefault="0043605F" w:rsidP="007E358D">
      <w:pPr>
        <w:pStyle w:val="Prrafodelista"/>
        <w:numPr>
          <w:ilvl w:val="1"/>
          <w:numId w:val="41"/>
        </w:numPr>
        <w:spacing w:after="0" w:line="240" w:lineRule="auto"/>
        <w:jc w:val="both"/>
      </w:pPr>
      <w:r>
        <w:t>Capacidad creativa e innovadora (Efectividad de la exposición, material audiovisual y organi</w:t>
      </w:r>
      <w:r w:rsidR="007E358D">
        <w:t>zación de la exposición</w:t>
      </w:r>
    </w:p>
    <w:p w:rsidR="00CC70D4" w:rsidRDefault="00CC70D4" w:rsidP="0043605F">
      <w:pPr>
        <w:pStyle w:val="Prrafodelista"/>
        <w:numPr>
          <w:ilvl w:val="0"/>
          <w:numId w:val="3"/>
        </w:numPr>
        <w:spacing w:after="0" w:line="240" w:lineRule="auto"/>
        <w:jc w:val="both"/>
      </w:pPr>
      <w:r w:rsidRPr="002A2EF0">
        <w:lastRenderedPageBreak/>
        <w:t xml:space="preserve">En la parte final de cada sesión se tiene previsto hacer la síntesis del tema y, de ser posible, un ejercicio de aplicación práctica a manera de talleres y casos relacionados con las temáticas tratadas. </w:t>
      </w:r>
    </w:p>
    <w:p w:rsidR="00CC70D4" w:rsidRDefault="00CC70D4" w:rsidP="00CC70D4">
      <w:pPr>
        <w:spacing w:after="0" w:line="240" w:lineRule="auto"/>
        <w:jc w:val="both"/>
      </w:pPr>
    </w:p>
    <w:p w:rsidR="006644B3" w:rsidRDefault="006644B3" w:rsidP="00CC70D4">
      <w:pPr>
        <w:pStyle w:val="Citadestacada"/>
        <w:spacing w:before="0" w:after="0" w:line="240" w:lineRule="auto"/>
      </w:pPr>
      <w:r>
        <w:t>Exposiciones</w:t>
      </w:r>
    </w:p>
    <w:p w:rsidR="007E358D" w:rsidRDefault="007E358D" w:rsidP="00CC70D4">
      <w:pPr>
        <w:spacing w:after="0" w:line="240" w:lineRule="auto"/>
        <w:jc w:val="both"/>
      </w:pPr>
    </w:p>
    <w:p w:rsidR="006644B3" w:rsidRDefault="006644B3" w:rsidP="00CC70D4">
      <w:pPr>
        <w:spacing w:after="0" w:line="240" w:lineRule="auto"/>
        <w:jc w:val="both"/>
      </w:pPr>
      <w:r w:rsidRPr="006644B3">
        <w:t>Los estudiantes deben de acuerdo a la fecha de exposición asignada y acorde al tema que se desarro</w:t>
      </w:r>
      <w:r>
        <w:t>lla</w:t>
      </w:r>
      <w:r w:rsidRPr="006644B3">
        <w:t xml:space="preserve"> en dicha sesión hacer una exposición de un caso práctico relacionado con dicho tema. Ejemplo, si el tema de la clase es motivación ellos deben buscar un caso </w:t>
      </w:r>
      <w:r w:rsidR="00CC70D4" w:rsidRPr="006644B3">
        <w:t>específico</w:t>
      </w:r>
      <w:r w:rsidRPr="006644B3">
        <w:t xml:space="preserve"> dentro de una organización y presentar a sus compañeros como se desarrollan los procesos de motivación dentro de esa organización.</w:t>
      </w:r>
    </w:p>
    <w:p w:rsidR="00CC70D4" w:rsidRDefault="00CC70D4" w:rsidP="00CC70D4">
      <w:pPr>
        <w:spacing w:after="0" w:line="240" w:lineRule="auto"/>
        <w:jc w:val="both"/>
      </w:pPr>
    </w:p>
    <w:p w:rsidR="002A2EF0" w:rsidRDefault="000232FA" w:rsidP="00CC70D4">
      <w:pPr>
        <w:pStyle w:val="Citadestacada"/>
        <w:spacing w:before="0" w:after="0" w:line="240" w:lineRule="auto"/>
      </w:pPr>
      <w:r>
        <w:t>Presentación y entrega de actividades</w:t>
      </w:r>
    </w:p>
    <w:p w:rsidR="007E358D" w:rsidRDefault="007E358D" w:rsidP="00CC70D4">
      <w:pPr>
        <w:spacing w:after="0" w:line="240" w:lineRule="auto"/>
        <w:jc w:val="both"/>
      </w:pPr>
    </w:p>
    <w:p w:rsidR="00EA06A3" w:rsidRDefault="00EA06A3" w:rsidP="00CC70D4">
      <w:pPr>
        <w:spacing w:after="0" w:line="240" w:lineRule="auto"/>
        <w:jc w:val="both"/>
      </w:pPr>
      <w:r w:rsidRPr="002A2EF0">
        <w:t>Para la presentación de las diferentes actividades que incluyen ensayos, trabajos de investigació</w:t>
      </w:r>
      <w:r w:rsidR="000232FA">
        <w:t xml:space="preserve">n, reflexiones y trabajo final </w:t>
      </w:r>
      <w:r w:rsidRPr="002A2EF0">
        <w:t xml:space="preserve">se debe tener en cuenta como referencia la </w:t>
      </w:r>
      <w:proofErr w:type="spellStart"/>
      <w:r w:rsidRPr="002A2EF0">
        <w:t>NTC</w:t>
      </w:r>
      <w:proofErr w:type="spellEnd"/>
      <w:r w:rsidRPr="002A2EF0">
        <w:t xml:space="preserve"> </w:t>
      </w:r>
      <w:r w:rsidR="000232FA">
        <w:t xml:space="preserve">1486 de ICONTEC; para las citas y referencias bibliográficas </w:t>
      </w:r>
      <w:r w:rsidR="00D94D79">
        <w:t xml:space="preserve">se debe tener en cuenta la </w:t>
      </w:r>
      <w:proofErr w:type="spellStart"/>
      <w:r w:rsidR="00D94D79">
        <w:t>NTC</w:t>
      </w:r>
      <w:proofErr w:type="spellEnd"/>
      <w:r w:rsidR="00D94D79">
        <w:t xml:space="preserve"> 5313 también de ICONTEC. </w:t>
      </w:r>
      <w:r w:rsidR="00A37EDD" w:rsidRPr="002A2EF0">
        <w:t>En el campus virtual se anexan cada una de las normas para que los estudiantes las descarguen y las utilicen de acuerdo a lo estipulado en la programaci</w:t>
      </w:r>
      <w:r w:rsidR="00E32995" w:rsidRPr="002A2EF0">
        <w:t>ón.</w:t>
      </w:r>
      <w:r w:rsidR="00A37EDD" w:rsidRPr="002A2EF0">
        <w:t xml:space="preserve"> Adicional los estudiantes encontrarán en el campus virtual una programación con toda la información de cada sesión, lo que incluye las fechas, las actividades a realizar, las lecturas (Obligatorias y recomendadas)</w:t>
      </w:r>
      <w:r w:rsidR="00697618" w:rsidRPr="002A2EF0">
        <w:t xml:space="preserve"> y</w:t>
      </w:r>
      <w:r w:rsidR="00A37EDD" w:rsidRPr="002A2EF0">
        <w:t xml:space="preserve"> los grupos de exposici</w:t>
      </w:r>
      <w:r w:rsidR="00697618" w:rsidRPr="002A2EF0">
        <w:t xml:space="preserve">ón. </w:t>
      </w:r>
      <w:r w:rsidR="0043615A" w:rsidRPr="002A2EF0">
        <w:t>La programación estar</w:t>
      </w:r>
      <w:r w:rsidR="00B4630C" w:rsidRPr="002A2EF0">
        <w:t xml:space="preserve">á sujeta a cambios y se informará oportunamente </w:t>
      </w:r>
      <w:r w:rsidR="00E32995" w:rsidRPr="002A2EF0">
        <w:t>por medio del campus virtual</w:t>
      </w:r>
      <w:r w:rsidR="0093601D">
        <w:t>.</w:t>
      </w:r>
    </w:p>
    <w:p w:rsidR="0043605F" w:rsidRPr="002A2EF0" w:rsidRDefault="0043605F" w:rsidP="00CC70D4">
      <w:pPr>
        <w:spacing w:after="0" w:line="240" w:lineRule="auto"/>
        <w:jc w:val="both"/>
      </w:pPr>
    </w:p>
    <w:p w:rsidR="0094575B" w:rsidRDefault="00953292" w:rsidP="00CC70D4">
      <w:pPr>
        <w:spacing w:after="0" w:line="240" w:lineRule="auto"/>
        <w:jc w:val="both"/>
      </w:pPr>
      <w:r w:rsidRPr="0093601D">
        <w:t xml:space="preserve">Para la entrega de las actividades programadas, </w:t>
      </w:r>
      <w:r w:rsidRPr="0093601D">
        <w:rPr>
          <w:b/>
        </w:rPr>
        <w:t>NO SE PERMITE</w:t>
      </w:r>
      <w:r w:rsidRPr="0093601D">
        <w:t xml:space="preserve"> </w:t>
      </w:r>
      <w:r w:rsidR="00DE5E9A" w:rsidRPr="0093601D">
        <w:t xml:space="preserve">fuentes de información no confiables como las tomadas de blogs, Wikipedia, </w:t>
      </w:r>
      <w:proofErr w:type="spellStart"/>
      <w:r w:rsidR="00DE5E9A" w:rsidRPr="0093601D">
        <w:t>Gestiopolis</w:t>
      </w:r>
      <w:proofErr w:type="spellEnd"/>
      <w:r w:rsidR="00DE5E9A" w:rsidRPr="0093601D">
        <w:t>, Rincón del Vago</w:t>
      </w:r>
      <w:r w:rsidR="00B4371E" w:rsidRPr="0093601D">
        <w:t xml:space="preserve">, monografías.com, etc. </w:t>
      </w:r>
      <w:r w:rsidR="00A11424" w:rsidRPr="0093601D">
        <w:t xml:space="preserve">En contraste, los estudiantes pueden tomar información de libros, de artículos de revistas indexadas o artículos de las bases de datos de las cuales la universidad se encuentra afiliada. </w:t>
      </w:r>
      <w:r w:rsidR="00AF5AE6" w:rsidRPr="0093601D">
        <w:t xml:space="preserve">Es necesario leer muy bien las normas para la citación de </w:t>
      </w:r>
      <w:r w:rsidR="0093601D">
        <w:t>textos</w:t>
      </w:r>
      <w:r w:rsidR="00AF5AE6" w:rsidRPr="0093601D">
        <w:t xml:space="preserve"> y uso de las fuentes bibliográficas, debido a que todo trabajo que no cumpla con las citaciones y viole los derechos de autor, será considerado como plagio y el trabajo tendrá una nota de </w:t>
      </w:r>
      <w:r w:rsidR="00396C72" w:rsidRPr="0093601D">
        <w:t>cero (</w:t>
      </w:r>
      <w:r w:rsidR="00AF5AE6" w:rsidRPr="0093601D">
        <w:t>0.0</w:t>
      </w:r>
      <w:r w:rsidR="00396C72" w:rsidRPr="0093601D">
        <w:t>)</w:t>
      </w:r>
      <w:r w:rsidR="00AF5AE6" w:rsidRPr="0093601D">
        <w:t xml:space="preserve">; lo mismo sucederá con aquellos trabajos que se soporten con fuentes de información no confiables como las que se han citado. </w:t>
      </w:r>
      <w:r w:rsidR="00852671" w:rsidRPr="0093601D">
        <w:t>La guía de</w:t>
      </w:r>
      <w:r w:rsidR="00504AAF" w:rsidRPr="0093601D">
        <w:t>l trabajo final se encuentra disponible en el ca</w:t>
      </w:r>
      <w:r w:rsidR="0093601D">
        <w:t>mpus</w:t>
      </w:r>
      <w:r w:rsidR="00504AAF" w:rsidRPr="0093601D">
        <w:t xml:space="preserve">. </w:t>
      </w:r>
      <w:r w:rsidR="00FC0637" w:rsidRPr="0093601D">
        <w:t>El trabajo final debe ser entregado en la sesión</w:t>
      </w:r>
      <w:r w:rsidR="002934DF" w:rsidRPr="0093601D">
        <w:t xml:space="preserve"> </w:t>
      </w:r>
      <w:r w:rsidR="00FC0637" w:rsidRPr="0093601D">
        <w:t>15</w:t>
      </w:r>
      <w:r w:rsidR="00B05A2C" w:rsidRPr="0093601D">
        <w:t xml:space="preserve"> en forma física y digital. En dicha guía se encuentran los puntos que </w:t>
      </w:r>
      <w:proofErr w:type="gramStart"/>
      <w:r w:rsidR="00B05A2C" w:rsidRPr="0093601D">
        <w:t>debe</w:t>
      </w:r>
      <w:proofErr w:type="gramEnd"/>
      <w:r w:rsidR="00B05A2C" w:rsidRPr="0093601D">
        <w:t xml:space="preserve"> tener el trabajo y los criterios de evaluación.</w:t>
      </w:r>
      <w:r w:rsidR="00B05A2C">
        <w:t xml:space="preserve"> </w:t>
      </w:r>
    </w:p>
    <w:p w:rsidR="00CC70D4" w:rsidRDefault="00CC70D4" w:rsidP="00CC70D4">
      <w:pPr>
        <w:spacing w:after="0" w:line="240" w:lineRule="auto"/>
        <w:jc w:val="both"/>
      </w:pPr>
    </w:p>
    <w:p w:rsidR="0094575B" w:rsidRDefault="0094575B" w:rsidP="00CC70D4">
      <w:pPr>
        <w:pStyle w:val="Citadestacada"/>
        <w:spacing w:before="0" w:after="0" w:line="240" w:lineRule="auto"/>
      </w:pPr>
      <w:r>
        <w:t>Trabajo final</w:t>
      </w:r>
    </w:p>
    <w:p w:rsidR="007E358D" w:rsidRDefault="007E358D" w:rsidP="00CC70D4">
      <w:pPr>
        <w:spacing w:after="0" w:line="240" w:lineRule="auto"/>
        <w:jc w:val="both"/>
      </w:pPr>
    </w:p>
    <w:p w:rsidR="0094575B" w:rsidRDefault="0094575B" w:rsidP="00CC70D4">
      <w:pPr>
        <w:spacing w:after="0" w:line="240" w:lineRule="auto"/>
        <w:jc w:val="both"/>
      </w:pPr>
      <w:r w:rsidRPr="0094575B">
        <w:t>Los estudiantes deben definir una empresa e identificar el estilo de liderazgo que en ella se presenta, lo deben hacer a través de metodologías y herramientas que les permita hacer tanto análisis cuantitativo como cualitativo. El trabajo debe contener una semblanza del líder, un análisis de su estilo de liderazgo basado en las teorías de liderazgo. Siendo analítico y explicativo.</w:t>
      </w:r>
    </w:p>
    <w:p w:rsidR="00CC70D4" w:rsidRDefault="00CC70D4" w:rsidP="00CC70D4">
      <w:pPr>
        <w:spacing w:after="0" w:line="240" w:lineRule="auto"/>
        <w:jc w:val="both"/>
      </w:pPr>
    </w:p>
    <w:p w:rsidR="002E7D2A" w:rsidRDefault="00DA5355" w:rsidP="00CC70D4">
      <w:pPr>
        <w:pStyle w:val="Citadestacada"/>
        <w:spacing w:before="0" w:after="0" w:line="240" w:lineRule="auto"/>
      </w:pPr>
      <w:r>
        <w:lastRenderedPageBreak/>
        <w:t xml:space="preserve">Evaluación </w:t>
      </w:r>
      <w:r w:rsidR="00564B3E">
        <w:tab/>
      </w:r>
    </w:p>
    <w:p w:rsidR="007E358D" w:rsidRDefault="007E358D" w:rsidP="007E358D">
      <w:pPr>
        <w:suppressAutoHyphens/>
        <w:spacing w:after="0" w:line="240" w:lineRule="auto"/>
        <w:ind w:left="720"/>
        <w:rPr>
          <w:rFonts w:ascii="Arial" w:hAnsi="Arial"/>
        </w:rPr>
      </w:pPr>
    </w:p>
    <w:p w:rsidR="006644B3" w:rsidRPr="00ED23C1" w:rsidRDefault="006644B3" w:rsidP="00CC70D4">
      <w:pPr>
        <w:numPr>
          <w:ilvl w:val="0"/>
          <w:numId w:val="14"/>
        </w:numPr>
        <w:suppressAutoHyphens/>
        <w:spacing w:after="0" w:line="240" w:lineRule="auto"/>
        <w:rPr>
          <w:rFonts w:ascii="Arial" w:hAnsi="Arial"/>
        </w:rPr>
      </w:pPr>
      <w:r>
        <w:rPr>
          <w:rFonts w:ascii="Arial" w:hAnsi="Arial"/>
        </w:rPr>
        <w:t xml:space="preserve">Asistencia, talleres              </w:t>
      </w:r>
      <w:r w:rsidRPr="00ED23C1">
        <w:rPr>
          <w:rFonts w:ascii="Arial" w:hAnsi="Arial"/>
        </w:rPr>
        <w:t>20%</w:t>
      </w:r>
    </w:p>
    <w:p w:rsidR="006644B3" w:rsidRPr="00ED23C1" w:rsidRDefault="006644B3" w:rsidP="00CC70D4">
      <w:pPr>
        <w:numPr>
          <w:ilvl w:val="0"/>
          <w:numId w:val="14"/>
        </w:numPr>
        <w:suppressAutoHyphens/>
        <w:spacing w:after="0" w:line="240" w:lineRule="auto"/>
        <w:rPr>
          <w:rFonts w:ascii="Arial" w:hAnsi="Arial"/>
        </w:rPr>
      </w:pPr>
      <w:r w:rsidRPr="00ED23C1">
        <w:rPr>
          <w:rFonts w:ascii="Arial" w:hAnsi="Arial"/>
        </w:rPr>
        <w:t xml:space="preserve">Exposiciones      </w:t>
      </w:r>
      <w:r>
        <w:rPr>
          <w:rFonts w:ascii="Arial" w:hAnsi="Arial"/>
        </w:rPr>
        <w:t xml:space="preserve">                </w:t>
      </w:r>
      <w:r w:rsidRPr="00ED23C1">
        <w:rPr>
          <w:rFonts w:ascii="Arial" w:hAnsi="Arial"/>
        </w:rPr>
        <w:t xml:space="preserve"> 20%</w:t>
      </w:r>
    </w:p>
    <w:p w:rsidR="006644B3" w:rsidRPr="00ED23C1" w:rsidRDefault="006644B3" w:rsidP="00CC70D4">
      <w:pPr>
        <w:numPr>
          <w:ilvl w:val="0"/>
          <w:numId w:val="14"/>
        </w:numPr>
        <w:suppressAutoHyphens/>
        <w:spacing w:after="0" w:line="240" w:lineRule="auto"/>
        <w:rPr>
          <w:rFonts w:ascii="Arial" w:hAnsi="Arial"/>
        </w:rPr>
      </w:pPr>
      <w:r w:rsidRPr="00ED23C1">
        <w:rPr>
          <w:rFonts w:ascii="Arial" w:hAnsi="Arial"/>
        </w:rPr>
        <w:t>Primer parcial                      20%</w:t>
      </w:r>
    </w:p>
    <w:p w:rsidR="006644B3" w:rsidRPr="00ED23C1" w:rsidRDefault="006644B3" w:rsidP="00CC70D4">
      <w:pPr>
        <w:numPr>
          <w:ilvl w:val="0"/>
          <w:numId w:val="14"/>
        </w:numPr>
        <w:suppressAutoHyphens/>
        <w:spacing w:after="0" w:line="240" w:lineRule="auto"/>
        <w:rPr>
          <w:rFonts w:ascii="Arial" w:hAnsi="Arial"/>
        </w:rPr>
      </w:pPr>
      <w:r w:rsidRPr="00ED23C1">
        <w:rPr>
          <w:rFonts w:ascii="Arial" w:hAnsi="Arial"/>
        </w:rPr>
        <w:t>Segundo parcial                  20%</w:t>
      </w:r>
    </w:p>
    <w:p w:rsidR="006644B3" w:rsidRPr="007E358D" w:rsidRDefault="006644B3" w:rsidP="00CC70D4">
      <w:pPr>
        <w:pStyle w:val="Prrafodelista"/>
        <w:numPr>
          <w:ilvl w:val="0"/>
          <w:numId w:val="14"/>
        </w:numPr>
        <w:tabs>
          <w:tab w:val="left" w:pos="7695"/>
        </w:tabs>
        <w:spacing w:after="0" w:line="240" w:lineRule="auto"/>
      </w:pPr>
      <w:r w:rsidRPr="006644B3">
        <w:rPr>
          <w:rFonts w:ascii="Arial" w:hAnsi="Arial"/>
        </w:rPr>
        <w:t>Trabajo final                        20%</w:t>
      </w:r>
    </w:p>
    <w:p w:rsidR="007E358D" w:rsidRDefault="007E358D" w:rsidP="007E358D">
      <w:pPr>
        <w:pStyle w:val="Prrafodelista"/>
        <w:tabs>
          <w:tab w:val="left" w:pos="7695"/>
        </w:tabs>
        <w:spacing w:after="0" w:line="240" w:lineRule="auto"/>
      </w:pPr>
    </w:p>
    <w:p w:rsidR="00322D96" w:rsidRDefault="00322D96" w:rsidP="00CC70D4">
      <w:pPr>
        <w:pStyle w:val="Citadestacada"/>
        <w:spacing w:before="0" w:after="0" w:line="240" w:lineRule="auto"/>
      </w:pPr>
      <w:r>
        <w:t>Bibliografía</w:t>
      </w:r>
    </w:p>
    <w:p w:rsidR="007E358D" w:rsidRPr="007E358D" w:rsidRDefault="007E358D" w:rsidP="007E358D">
      <w:pPr>
        <w:pStyle w:val="Prrafodelista"/>
        <w:spacing w:after="0" w:line="240" w:lineRule="auto"/>
        <w:jc w:val="both"/>
        <w:rPr>
          <w:rFonts w:ascii="Arial" w:hAnsi="Arial" w:cs="Arial"/>
          <w:b/>
        </w:rPr>
      </w:pPr>
    </w:p>
    <w:p w:rsidR="00322D96" w:rsidRPr="00322D96" w:rsidRDefault="00322D96" w:rsidP="00CC70D4">
      <w:pPr>
        <w:pStyle w:val="Prrafodelista"/>
        <w:numPr>
          <w:ilvl w:val="0"/>
          <w:numId w:val="32"/>
        </w:numPr>
        <w:spacing w:after="0" w:line="240" w:lineRule="auto"/>
        <w:jc w:val="both"/>
        <w:rPr>
          <w:rFonts w:ascii="Arial" w:hAnsi="Arial" w:cs="Arial"/>
          <w:b/>
        </w:rPr>
      </w:pPr>
      <w:proofErr w:type="spellStart"/>
      <w:r>
        <w:rPr>
          <w:rFonts w:ascii="Arial" w:hAnsi="Arial" w:cs="Arial"/>
          <w:lang w:val="es-MX"/>
        </w:rPr>
        <w:t>Lussier</w:t>
      </w:r>
      <w:proofErr w:type="spellEnd"/>
      <w:r>
        <w:rPr>
          <w:rFonts w:ascii="Arial" w:hAnsi="Arial" w:cs="Arial"/>
          <w:lang w:val="es-MX"/>
        </w:rPr>
        <w:t xml:space="preserve"> &amp; </w:t>
      </w:r>
      <w:proofErr w:type="spellStart"/>
      <w:r>
        <w:rPr>
          <w:rFonts w:ascii="Arial" w:hAnsi="Arial" w:cs="Arial"/>
          <w:lang w:val="es-MX"/>
        </w:rPr>
        <w:t>Achua</w:t>
      </w:r>
      <w:proofErr w:type="spellEnd"/>
      <w:r w:rsidRPr="00322D96">
        <w:rPr>
          <w:rFonts w:ascii="Arial" w:hAnsi="Arial" w:cs="Arial"/>
          <w:lang w:val="es-MX"/>
        </w:rPr>
        <w:t xml:space="preserve"> (2002) Liderazgo. Editora Thomson</w:t>
      </w:r>
      <w:r>
        <w:rPr>
          <w:rFonts w:ascii="Arial" w:hAnsi="Arial" w:cs="Arial"/>
          <w:lang w:val="es-MX"/>
        </w:rPr>
        <w:t>.</w:t>
      </w:r>
      <w:r w:rsidRPr="00322D96">
        <w:rPr>
          <w:rFonts w:ascii="Arial" w:hAnsi="Arial" w:cs="Arial"/>
          <w:lang w:val="es-MX"/>
        </w:rPr>
        <w:t xml:space="preserve"> </w:t>
      </w:r>
    </w:p>
    <w:p w:rsidR="00322D96" w:rsidRPr="00322D96" w:rsidRDefault="00322D96" w:rsidP="00CC70D4">
      <w:pPr>
        <w:pStyle w:val="Prrafodelista"/>
        <w:numPr>
          <w:ilvl w:val="0"/>
          <w:numId w:val="32"/>
        </w:numPr>
        <w:spacing w:after="0" w:line="240" w:lineRule="auto"/>
        <w:jc w:val="both"/>
        <w:rPr>
          <w:rFonts w:ascii="Arial" w:hAnsi="Arial" w:cs="Arial"/>
          <w:b/>
        </w:rPr>
      </w:pPr>
      <w:proofErr w:type="spellStart"/>
      <w:r w:rsidRPr="00322D96">
        <w:rPr>
          <w:rFonts w:ascii="Arial" w:hAnsi="Arial" w:cs="Arial"/>
          <w:lang w:val="es-MX"/>
        </w:rPr>
        <w:t>Sanchez</w:t>
      </w:r>
      <w:proofErr w:type="spellEnd"/>
      <w:r w:rsidRPr="00322D96">
        <w:rPr>
          <w:rFonts w:ascii="Arial" w:hAnsi="Arial" w:cs="Arial"/>
          <w:lang w:val="es-MX"/>
        </w:rPr>
        <w:t xml:space="preserve"> </w:t>
      </w:r>
      <w:proofErr w:type="spellStart"/>
      <w:r>
        <w:rPr>
          <w:rFonts w:ascii="Arial" w:hAnsi="Arial" w:cs="Arial"/>
          <w:lang w:val="es-MX"/>
        </w:rPr>
        <w:t>Ivan</w:t>
      </w:r>
      <w:proofErr w:type="spellEnd"/>
      <w:r>
        <w:rPr>
          <w:rFonts w:ascii="Arial" w:hAnsi="Arial" w:cs="Arial"/>
          <w:lang w:val="es-MX"/>
        </w:rPr>
        <w:t xml:space="preserve"> (2009) E</w:t>
      </w:r>
      <w:r w:rsidRPr="00322D96">
        <w:rPr>
          <w:rFonts w:ascii="Arial" w:hAnsi="Arial" w:cs="Arial"/>
          <w:lang w:val="es-MX"/>
        </w:rPr>
        <w:t xml:space="preserve">stilos de Dirección y Liderazgo en las Organizaciones. Programa editorial Univalle. </w:t>
      </w:r>
    </w:p>
    <w:p w:rsidR="0043605F" w:rsidRDefault="00322D96" w:rsidP="00AD4D12">
      <w:pPr>
        <w:pStyle w:val="Prrafodelista"/>
        <w:numPr>
          <w:ilvl w:val="0"/>
          <w:numId w:val="32"/>
        </w:numPr>
        <w:tabs>
          <w:tab w:val="left" w:pos="7695"/>
        </w:tabs>
        <w:spacing w:after="0" w:line="240" w:lineRule="auto"/>
        <w:jc w:val="both"/>
        <w:rPr>
          <w:rFonts w:ascii="Arial" w:hAnsi="Arial" w:cs="Arial"/>
          <w:lang w:val="es-MX"/>
        </w:rPr>
      </w:pPr>
      <w:proofErr w:type="spellStart"/>
      <w:r w:rsidRPr="00922059">
        <w:rPr>
          <w:rFonts w:ascii="Arial" w:hAnsi="Arial" w:cs="Arial"/>
          <w:lang w:val="es-MX"/>
        </w:rPr>
        <w:t>Robbins</w:t>
      </w:r>
      <w:proofErr w:type="spellEnd"/>
      <w:r w:rsidRPr="00922059">
        <w:rPr>
          <w:rFonts w:ascii="Arial" w:hAnsi="Arial" w:cs="Arial"/>
          <w:lang w:val="es-MX"/>
        </w:rPr>
        <w:t xml:space="preserve"> &amp; </w:t>
      </w:r>
      <w:proofErr w:type="spellStart"/>
      <w:r w:rsidRPr="00922059">
        <w:rPr>
          <w:rFonts w:ascii="Arial" w:hAnsi="Arial" w:cs="Arial"/>
          <w:lang w:val="es-MX"/>
        </w:rPr>
        <w:t>Judge</w:t>
      </w:r>
      <w:proofErr w:type="spellEnd"/>
      <w:r>
        <w:rPr>
          <w:rFonts w:ascii="Arial" w:hAnsi="Arial" w:cs="Arial"/>
          <w:lang w:val="es-MX"/>
        </w:rPr>
        <w:t xml:space="preserve"> (2009). Capítulo 12</w:t>
      </w:r>
      <w:r w:rsidRPr="00922059">
        <w:rPr>
          <w:rFonts w:ascii="Arial" w:hAnsi="Arial" w:cs="Arial"/>
          <w:lang w:val="es-MX"/>
        </w:rPr>
        <w:t>:</w:t>
      </w:r>
      <w:r>
        <w:rPr>
          <w:rFonts w:ascii="Arial" w:hAnsi="Arial" w:cs="Arial"/>
          <w:lang w:val="es-MX"/>
        </w:rPr>
        <w:t xml:space="preserve"> Enfoques Básicos de Liderazgo</w:t>
      </w:r>
      <w:r w:rsidRPr="00922059">
        <w:rPr>
          <w:rFonts w:ascii="Arial" w:hAnsi="Arial" w:cs="Arial"/>
          <w:lang w:val="es-MX"/>
        </w:rPr>
        <w:t>. En: Comportamiento Organizacional. (13 ed.). México: Pearson Educación.</w:t>
      </w:r>
    </w:p>
    <w:p w:rsidR="0043605F" w:rsidRPr="0043605F" w:rsidRDefault="0043605F" w:rsidP="00AD4D12">
      <w:pPr>
        <w:pStyle w:val="Prrafodelista"/>
        <w:numPr>
          <w:ilvl w:val="0"/>
          <w:numId w:val="32"/>
        </w:numPr>
        <w:tabs>
          <w:tab w:val="left" w:pos="7695"/>
        </w:tabs>
        <w:spacing w:after="0" w:line="240" w:lineRule="auto"/>
        <w:jc w:val="both"/>
        <w:rPr>
          <w:rFonts w:ascii="Arial" w:hAnsi="Arial" w:cs="Arial"/>
          <w:lang w:val="es-MX"/>
        </w:rPr>
      </w:pPr>
      <w:r>
        <w:t>Amaru M., A. C. (2009) Fundamentos de Administración: teoría general y proceso adminis</w:t>
      </w:r>
      <w:r w:rsidR="007E358D">
        <w:t xml:space="preserve">trativo. México : Pearson </w:t>
      </w:r>
      <w:proofErr w:type="spellStart"/>
      <w:r w:rsidR="007E358D">
        <w:t>Educat</w:t>
      </w:r>
      <w:r>
        <w:t>ion</w:t>
      </w:r>
      <w:proofErr w:type="spellEnd"/>
    </w:p>
    <w:p w:rsidR="0043605F" w:rsidRDefault="0043605F" w:rsidP="0043605F">
      <w:pPr>
        <w:pStyle w:val="Prrafodelista"/>
        <w:numPr>
          <w:ilvl w:val="0"/>
          <w:numId w:val="32"/>
        </w:numPr>
        <w:spacing w:line="276" w:lineRule="auto"/>
        <w:jc w:val="both"/>
      </w:pPr>
      <w:proofErr w:type="spellStart"/>
      <w:r w:rsidRPr="00A72D57">
        <w:t>Bateman</w:t>
      </w:r>
      <w:proofErr w:type="spellEnd"/>
      <w:r w:rsidRPr="00A72D57">
        <w:t>, T. S. &amp; Snell, S. A. (2009) Administración: liderazgo y colaboración en un mundo competitivo. - 8 ed. México : McGraw-Hill Interamericana</w:t>
      </w:r>
    </w:p>
    <w:p w:rsidR="0043605F" w:rsidRDefault="0043605F" w:rsidP="0043605F">
      <w:pPr>
        <w:pStyle w:val="Prrafodelista"/>
        <w:numPr>
          <w:ilvl w:val="0"/>
          <w:numId w:val="32"/>
        </w:numPr>
        <w:spacing w:line="276" w:lineRule="auto"/>
        <w:jc w:val="both"/>
      </w:pPr>
      <w:r>
        <w:t>Chiavenato, I. (2002) Administración en los nuevos tiempos. España : McGraw-Hill Interamericana</w:t>
      </w:r>
    </w:p>
    <w:p w:rsidR="0043605F" w:rsidRDefault="0043605F" w:rsidP="0043605F">
      <w:pPr>
        <w:pStyle w:val="Prrafodelista"/>
        <w:numPr>
          <w:ilvl w:val="0"/>
          <w:numId w:val="32"/>
        </w:numPr>
        <w:spacing w:line="276" w:lineRule="auto"/>
        <w:jc w:val="both"/>
      </w:pPr>
      <w:r>
        <w:t xml:space="preserve">Dalton, M.; </w:t>
      </w:r>
      <w:proofErr w:type="spellStart"/>
      <w:r w:rsidR="00AD4D12">
        <w:t>Hoyle</w:t>
      </w:r>
      <w:proofErr w:type="spellEnd"/>
      <w:r w:rsidR="00AD4D12">
        <w:t>,</w:t>
      </w:r>
      <w:r>
        <w:t xml:space="preserve"> D. G. &amp; Watts, M. W. (2007) Relaciones humanas. - 3 ed. España : Thomson</w:t>
      </w:r>
    </w:p>
    <w:p w:rsidR="0043605F" w:rsidRDefault="0043605F" w:rsidP="0043605F">
      <w:pPr>
        <w:pStyle w:val="Prrafodelista"/>
        <w:numPr>
          <w:ilvl w:val="0"/>
          <w:numId w:val="32"/>
        </w:numPr>
        <w:spacing w:line="276" w:lineRule="auto"/>
        <w:jc w:val="both"/>
      </w:pPr>
      <w:proofErr w:type="spellStart"/>
      <w:r>
        <w:t>Dubrin</w:t>
      </w:r>
      <w:proofErr w:type="spellEnd"/>
      <w:r>
        <w:t>, A. J. (2008) Relaciones humanas: comportamiento humano en el trabajo. - 9 ed. México : Prentice Hall</w:t>
      </w:r>
    </w:p>
    <w:p w:rsidR="0043605F" w:rsidRDefault="0043605F" w:rsidP="0043605F">
      <w:pPr>
        <w:pStyle w:val="Prrafodelista"/>
        <w:numPr>
          <w:ilvl w:val="0"/>
          <w:numId w:val="32"/>
        </w:numPr>
        <w:spacing w:line="276" w:lineRule="auto"/>
        <w:jc w:val="both"/>
      </w:pPr>
      <w:proofErr w:type="spellStart"/>
      <w:r>
        <w:t>Hersey</w:t>
      </w:r>
      <w:proofErr w:type="spellEnd"/>
      <w:r>
        <w:t xml:space="preserve">, P.; </w:t>
      </w:r>
      <w:proofErr w:type="spellStart"/>
      <w:r>
        <w:t>Blanchard</w:t>
      </w:r>
      <w:proofErr w:type="spellEnd"/>
      <w:r>
        <w:t xml:space="preserve">, K. H. &amp; Johnson, </w:t>
      </w:r>
      <w:proofErr w:type="spellStart"/>
      <w:r>
        <w:t>D.E</w:t>
      </w:r>
      <w:proofErr w:type="spellEnd"/>
      <w:r>
        <w:t>. (1998) Administración del comportamiento organizacional: liderazgo situacional. - 7ª ed.</w:t>
      </w:r>
    </w:p>
    <w:p w:rsidR="0043605F" w:rsidRDefault="0043605F" w:rsidP="0043605F">
      <w:pPr>
        <w:pStyle w:val="Prrafodelista"/>
        <w:numPr>
          <w:ilvl w:val="0"/>
          <w:numId w:val="32"/>
        </w:numPr>
        <w:spacing w:line="276" w:lineRule="auto"/>
        <w:jc w:val="both"/>
      </w:pPr>
      <w:r>
        <w:t>Rubio S., B. (2006) Liderazgo en las organizaciones. México : Ediciones Culturales Internacionales</w:t>
      </w:r>
    </w:p>
    <w:p w:rsidR="0043605F" w:rsidRDefault="0043605F" w:rsidP="0043605F">
      <w:pPr>
        <w:pStyle w:val="Prrafodelista"/>
        <w:numPr>
          <w:ilvl w:val="0"/>
          <w:numId w:val="32"/>
        </w:numPr>
        <w:spacing w:line="276" w:lineRule="auto"/>
        <w:jc w:val="both"/>
      </w:pPr>
      <w:proofErr w:type="spellStart"/>
      <w:r>
        <w:t>Yukl</w:t>
      </w:r>
      <w:proofErr w:type="spellEnd"/>
      <w:r>
        <w:t>, G. A. (2008) Liderazgo en la</w:t>
      </w:r>
      <w:r w:rsidR="00AD4D12">
        <w:t>s organizaciones. - 6 ed. España</w:t>
      </w:r>
      <w:r>
        <w:t>: Pearson/Prentice Hall</w:t>
      </w:r>
    </w:p>
    <w:p w:rsidR="00E2241A" w:rsidRDefault="00E2241A" w:rsidP="00CC70D4">
      <w:pPr>
        <w:pStyle w:val="Subttulo"/>
        <w:spacing w:after="0" w:line="240" w:lineRule="auto"/>
        <w:rPr>
          <w:sz w:val="28"/>
        </w:rPr>
      </w:pPr>
    </w:p>
    <w:p w:rsidR="00D51448" w:rsidRDefault="00D51448" w:rsidP="00CC70D4">
      <w:pPr>
        <w:pStyle w:val="Subttulo"/>
        <w:spacing w:after="0" w:line="240" w:lineRule="auto"/>
        <w:rPr>
          <w:sz w:val="28"/>
        </w:rPr>
      </w:pPr>
      <w:r w:rsidRPr="004119F9">
        <w:rPr>
          <w:sz w:val="28"/>
        </w:rPr>
        <w:t xml:space="preserve">Contenido </w:t>
      </w:r>
    </w:p>
    <w:p w:rsidR="00CC70D4" w:rsidRDefault="00CC70D4" w:rsidP="00CC70D4">
      <w:pPr>
        <w:spacing w:after="0" w:line="240" w:lineRule="auto"/>
      </w:pPr>
    </w:p>
    <w:p w:rsidR="006644B3" w:rsidRDefault="006644B3" w:rsidP="00AD4D12">
      <w:pPr>
        <w:spacing w:after="0" w:line="240" w:lineRule="auto"/>
        <w:jc w:val="both"/>
      </w:pPr>
      <w:r>
        <w:t xml:space="preserve">El programa consta de dos grandes unidades temáticas la primera </w:t>
      </w:r>
      <w:r w:rsidR="001623F9">
        <w:t>está</w:t>
      </w:r>
      <w:r>
        <w:t xml:space="preserve"> orientada al comportamiento Organizacional a nivel individual y la segunda al desarrollo del liderazgo empresarial.</w:t>
      </w:r>
    </w:p>
    <w:p w:rsidR="00CC70D4" w:rsidRDefault="00CC70D4" w:rsidP="00CC70D4">
      <w:pPr>
        <w:spacing w:after="0" w:line="240" w:lineRule="auto"/>
        <w:rPr>
          <w:rStyle w:val="nfasisintenso"/>
        </w:rPr>
      </w:pPr>
    </w:p>
    <w:p w:rsidR="0043605F" w:rsidRDefault="006644B3" w:rsidP="00CC70D4">
      <w:pPr>
        <w:spacing w:after="0" w:line="240" w:lineRule="auto"/>
        <w:rPr>
          <w:rStyle w:val="nfasisintenso"/>
        </w:rPr>
      </w:pPr>
      <w:r w:rsidRPr="006644B3">
        <w:rPr>
          <w:rStyle w:val="nfasisintenso"/>
        </w:rPr>
        <w:t>Unidad 1.</w:t>
      </w:r>
    </w:p>
    <w:p w:rsidR="006644B3" w:rsidRDefault="006644B3" w:rsidP="00AD4D12">
      <w:pPr>
        <w:spacing w:after="0" w:line="240" w:lineRule="auto"/>
        <w:jc w:val="both"/>
      </w:pPr>
      <w:r>
        <w:t>La primera unidad denominada Comportamiento Organizacional Individual comprende tres grandes ejes temáticos así:</w:t>
      </w:r>
    </w:p>
    <w:p w:rsidR="007E358D" w:rsidRPr="0043605F" w:rsidRDefault="007E358D" w:rsidP="00AD4D12">
      <w:pPr>
        <w:spacing w:after="0" w:line="240" w:lineRule="auto"/>
        <w:jc w:val="both"/>
        <w:rPr>
          <w:b/>
          <w:bCs/>
          <w:i/>
          <w:iCs/>
          <w:color w:val="D1282E" w:themeColor="text2"/>
        </w:rPr>
      </w:pPr>
    </w:p>
    <w:p w:rsidR="006644B3" w:rsidRDefault="006644B3" w:rsidP="00CC70D4">
      <w:pPr>
        <w:pStyle w:val="Prrafodelista"/>
        <w:numPr>
          <w:ilvl w:val="0"/>
          <w:numId w:val="18"/>
        </w:numPr>
        <w:spacing w:after="0" w:line="240" w:lineRule="auto"/>
      </w:pPr>
      <w:r>
        <w:t>Características del comportamiento individual</w:t>
      </w:r>
    </w:p>
    <w:p w:rsidR="006644B3" w:rsidRDefault="006644B3" w:rsidP="00CC70D4">
      <w:pPr>
        <w:pStyle w:val="Prrafodelista"/>
        <w:numPr>
          <w:ilvl w:val="0"/>
          <w:numId w:val="18"/>
        </w:numPr>
        <w:spacing w:after="0" w:line="240" w:lineRule="auto"/>
      </w:pPr>
      <w:r>
        <w:lastRenderedPageBreak/>
        <w:t>Motivación</w:t>
      </w:r>
    </w:p>
    <w:p w:rsidR="006644B3" w:rsidRDefault="006644B3" w:rsidP="00CC70D4">
      <w:pPr>
        <w:pStyle w:val="Prrafodelista"/>
        <w:numPr>
          <w:ilvl w:val="0"/>
          <w:numId w:val="18"/>
        </w:numPr>
        <w:spacing w:after="0" w:line="240" w:lineRule="auto"/>
      </w:pPr>
      <w:r>
        <w:t>Comunicación desde el individuo.</w:t>
      </w:r>
    </w:p>
    <w:p w:rsidR="006644B3" w:rsidRDefault="006644B3" w:rsidP="00CC70D4">
      <w:pPr>
        <w:spacing w:after="0" w:line="240" w:lineRule="auto"/>
      </w:pPr>
    </w:p>
    <w:p w:rsidR="007E358D" w:rsidRPr="006644B3" w:rsidRDefault="006644B3" w:rsidP="00CC70D4">
      <w:pPr>
        <w:spacing w:after="0" w:line="240" w:lineRule="auto"/>
        <w:rPr>
          <w:rStyle w:val="nfasisintenso"/>
        </w:rPr>
      </w:pPr>
      <w:r w:rsidRPr="006644B3">
        <w:rPr>
          <w:rStyle w:val="nfasisintenso"/>
        </w:rPr>
        <w:t xml:space="preserve">Unidad 2. </w:t>
      </w:r>
    </w:p>
    <w:p w:rsidR="006644B3" w:rsidRDefault="006644B3" w:rsidP="00AD4D12">
      <w:pPr>
        <w:spacing w:after="0" w:line="240" w:lineRule="auto"/>
        <w:jc w:val="both"/>
      </w:pPr>
      <w:r>
        <w:t>La segunda Unidad denominada Liderazgo Empresarial comprende las líneas teóricas del desarrollo del liderazgo y los estilos de dirección dentro de las teorías de la administración y comprende cinco ejes temáticos así:</w:t>
      </w:r>
    </w:p>
    <w:p w:rsidR="007E358D" w:rsidRDefault="007E358D" w:rsidP="00AD4D12">
      <w:pPr>
        <w:spacing w:after="0" w:line="240" w:lineRule="auto"/>
        <w:jc w:val="both"/>
      </w:pPr>
    </w:p>
    <w:p w:rsidR="006644B3" w:rsidRDefault="006644B3" w:rsidP="00CC70D4">
      <w:pPr>
        <w:pStyle w:val="Prrafodelista"/>
        <w:numPr>
          <w:ilvl w:val="0"/>
          <w:numId w:val="17"/>
        </w:numPr>
        <w:spacing w:after="0" w:line="240" w:lineRule="auto"/>
      </w:pPr>
      <w:r>
        <w:t>Teoría de los rasgo y conductuales</w:t>
      </w:r>
    </w:p>
    <w:p w:rsidR="006644B3" w:rsidRDefault="006644B3" w:rsidP="00CC70D4">
      <w:pPr>
        <w:pStyle w:val="Prrafodelista"/>
        <w:numPr>
          <w:ilvl w:val="0"/>
          <w:numId w:val="17"/>
        </w:numPr>
        <w:spacing w:after="0" w:line="240" w:lineRule="auto"/>
      </w:pPr>
      <w:r>
        <w:t xml:space="preserve">Teorías </w:t>
      </w:r>
      <w:proofErr w:type="spellStart"/>
      <w:r>
        <w:t>contingenciales</w:t>
      </w:r>
      <w:proofErr w:type="spellEnd"/>
    </w:p>
    <w:p w:rsidR="006644B3" w:rsidRDefault="006644B3" w:rsidP="00CC70D4">
      <w:pPr>
        <w:pStyle w:val="Prrafodelista"/>
        <w:numPr>
          <w:ilvl w:val="0"/>
          <w:numId w:val="17"/>
        </w:numPr>
        <w:spacing w:after="0" w:line="240" w:lineRule="auto"/>
      </w:pPr>
      <w:r>
        <w:t>Teorías emergentes</w:t>
      </w:r>
    </w:p>
    <w:p w:rsidR="006644B3" w:rsidRDefault="006644B3" w:rsidP="00CC70D4">
      <w:pPr>
        <w:pStyle w:val="Prrafodelista"/>
        <w:numPr>
          <w:ilvl w:val="0"/>
          <w:numId w:val="17"/>
        </w:numPr>
        <w:spacing w:after="0" w:line="240" w:lineRule="auto"/>
      </w:pPr>
      <w:r>
        <w:t>Nuevos desarrollos de liderazgo</w:t>
      </w:r>
    </w:p>
    <w:p w:rsidR="006644B3" w:rsidRDefault="006644B3" w:rsidP="00CC70D4">
      <w:pPr>
        <w:pStyle w:val="Prrafodelista"/>
        <w:numPr>
          <w:ilvl w:val="0"/>
          <w:numId w:val="17"/>
        </w:numPr>
        <w:spacing w:after="0" w:line="240" w:lineRule="auto"/>
      </w:pPr>
      <w:r>
        <w:t>Rol del seguidor en el liderazgo</w:t>
      </w:r>
    </w:p>
    <w:p w:rsidR="007E358D" w:rsidRDefault="007E358D" w:rsidP="007E358D">
      <w:pPr>
        <w:pStyle w:val="Prrafodelista"/>
        <w:spacing w:after="0" w:line="240" w:lineRule="auto"/>
        <w:ind w:left="1080"/>
      </w:pPr>
    </w:p>
    <w:p w:rsidR="00CC70D4" w:rsidRDefault="00CC70D4" w:rsidP="00CC70D4">
      <w:pPr>
        <w:spacing w:after="0" w:line="240" w:lineRule="auto"/>
      </w:pPr>
    </w:p>
    <w:p w:rsidR="006644B3" w:rsidRPr="007E358D" w:rsidRDefault="007E358D" w:rsidP="00CC70D4">
      <w:pPr>
        <w:pStyle w:val="Citadestacada"/>
        <w:spacing w:before="0" w:after="0" w:line="240" w:lineRule="auto"/>
        <w:rPr>
          <w:color w:val="auto"/>
        </w:rPr>
      </w:pPr>
      <w:r w:rsidRPr="007E358D">
        <w:rPr>
          <w:color w:val="auto"/>
        </w:rPr>
        <w:t>UNIDAD 1: COMPORTAMIENTO ORGANIZACIONAL INDIVIDUAL.</w:t>
      </w:r>
    </w:p>
    <w:p w:rsidR="0043605F" w:rsidRPr="0043605F" w:rsidRDefault="0043605F" w:rsidP="0043605F"/>
    <w:p w:rsidR="00F05F6E" w:rsidRDefault="00F05F6E" w:rsidP="005B2947">
      <w:pPr>
        <w:pStyle w:val="Citadestacada"/>
        <w:spacing w:before="0" w:after="0" w:line="240" w:lineRule="auto"/>
        <w:jc w:val="both"/>
      </w:pPr>
      <w:r>
        <w:t>Sesión 1</w:t>
      </w:r>
      <w:r w:rsidR="008265A4">
        <w:t xml:space="preserve">: </w:t>
      </w:r>
      <w:r w:rsidR="006644B3" w:rsidRPr="006644B3">
        <w:t>Introducción al Comportamiento Organizacional Individual y el Individuo como Líder</w:t>
      </w:r>
    </w:p>
    <w:p w:rsidR="00E2241A" w:rsidRDefault="00E2241A" w:rsidP="00CC70D4">
      <w:pPr>
        <w:spacing w:after="0" w:line="240" w:lineRule="auto"/>
        <w:rPr>
          <w:rStyle w:val="Textoennegrita"/>
        </w:rPr>
      </w:pPr>
    </w:p>
    <w:p w:rsidR="00F05F6E" w:rsidRDefault="00DB05BF" w:rsidP="00CC70D4">
      <w:pPr>
        <w:spacing w:after="0" w:line="240" w:lineRule="auto"/>
        <w:rPr>
          <w:rStyle w:val="Textoennegrita"/>
        </w:rPr>
      </w:pPr>
      <w:r>
        <w:rPr>
          <w:rStyle w:val="Textoennegrita"/>
        </w:rPr>
        <w:t xml:space="preserve">Temáticas de la sesión: </w:t>
      </w:r>
    </w:p>
    <w:p w:rsidR="006644B3" w:rsidRPr="006644B3" w:rsidRDefault="006644B3" w:rsidP="00CC70D4">
      <w:pPr>
        <w:pStyle w:val="Prrafodelista"/>
        <w:numPr>
          <w:ilvl w:val="0"/>
          <w:numId w:val="19"/>
        </w:numPr>
        <w:spacing w:after="0" w:line="240" w:lineRule="auto"/>
        <w:jc w:val="both"/>
        <w:rPr>
          <w:rFonts w:ascii="Arial" w:hAnsi="Arial" w:cs="Arial"/>
        </w:rPr>
      </w:pPr>
      <w:r w:rsidRPr="006644B3">
        <w:rPr>
          <w:rFonts w:ascii="Arial" w:hAnsi="Arial" w:cs="Arial"/>
        </w:rPr>
        <w:t>Presentación del Curso y de los estudiantes</w:t>
      </w:r>
    </w:p>
    <w:p w:rsidR="006644B3" w:rsidRPr="006644B3" w:rsidRDefault="006644B3" w:rsidP="00CC70D4">
      <w:pPr>
        <w:pStyle w:val="Prrafodelista"/>
        <w:numPr>
          <w:ilvl w:val="0"/>
          <w:numId w:val="19"/>
        </w:numPr>
        <w:spacing w:after="0" w:line="240" w:lineRule="auto"/>
        <w:jc w:val="both"/>
        <w:rPr>
          <w:rFonts w:ascii="Arial" w:hAnsi="Arial" w:cs="Arial"/>
        </w:rPr>
      </w:pPr>
      <w:r w:rsidRPr="006644B3">
        <w:rPr>
          <w:rFonts w:ascii="Arial" w:hAnsi="Arial" w:cs="Arial"/>
        </w:rPr>
        <w:t>El individuo como líder</w:t>
      </w:r>
    </w:p>
    <w:p w:rsidR="006644B3" w:rsidRPr="006644B3" w:rsidRDefault="006644B3" w:rsidP="00CC70D4">
      <w:pPr>
        <w:pStyle w:val="Prrafodelista"/>
        <w:numPr>
          <w:ilvl w:val="0"/>
          <w:numId w:val="19"/>
        </w:numPr>
        <w:spacing w:after="0" w:line="240" w:lineRule="auto"/>
        <w:jc w:val="both"/>
        <w:rPr>
          <w:rFonts w:ascii="Arial" w:hAnsi="Arial" w:cs="Arial"/>
        </w:rPr>
      </w:pPr>
      <w:r w:rsidRPr="006644B3">
        <w:rPr>
          <w:rFonts w:ascii="Arial" w:hAnsi="Arial" w:cs="Arial"/>
        </w:rPr>
        <w:t>¿Qué es el comportamiento Organizacional Individual?</w:t>
      </w:r>
    </w:p>
    <w:p w:rsidR="006644B3" w:rsidRPr="006644B3" w:rsidRDefault="006644B3" w:rsidP="00CC70D4">
      <w:pPr>
        <w:spacing w:after="0" w:line="240" w:lineRule="auto"/>
        <w:jc w:val="both"/>
        <w:rPr>
          <w:rFonts w:ascii="Arial" w:hAnsi="Arial" w:cs="Arial"/>
        </w:rPr>
      </w:pPr>
    </w:p>
    <w:p w:rsidR="006644B3" w:rsidRDefault="006644B3" w:rsidP="00CC70D4">
      <w:pPr>
        <w:spacing w:after="0" w:line="240" w:lineRule="auto"/>
        <w:jc w:val="both"/>
        <w:rPr>
          <w:rFonts w:ascii="Arial" w:hAnsi="Arial" w:cs="Arial"/>
          <w:b/>
        </w:rPr>
      </w:pPr>
      <w:r w:rsidRPr="006644B3">
        <w:rPr>
          <w:rFonts w:ascii="Arial" w:hAnsi="Arial" w:cs="Arial"/>
          <w:b/>
        </w:rPr>
        <w:t>Lecturas Obligatorias:</w:t>
      </w:r>
    </w:p>
    <w:p w:rsidR="006644B3" w:rsidRPr="006644B3" w:rsidRDefault="006644B3" w:rsidP="00CC70D4">
      <w:pPr>
        <w:spacing w:after="0" w:line="240" w:lineRule="auto"/>
        <w:jc w:val="both"/>
        <w:rPr>
          <w:rFonts w:ascii="Arial" w:hAnsi="Arial" w:cs="Arial"/>
        </w:rPr>
      </w:pPr>
      <w:proofErr w:type="spellStart"/>
      <w:r w:rsidRPr="006644B3">
        <w:rPr>
          <w:rFonts w:ascii="Arial" w:hAnsi="Arial" w:cs="Arial"/>
        </w:rPr>
        <w:t>Robbins</w:t>
      </w:r>
      <w:proofErr w:type="spellEnd"/>
      <w:r w:rsidRPr="006644B3">
        <w:rPr>
          <w:rFonts w:ascii="Arial" w:hAnsi="Arial" w:cs="Arial"/>
        </w:rPr>
        <w:t xml:space="preserve"> &amp; </w:t>
      </w:r>
      <w:proofErr w:type="spellStart"/>
      <w:r w:rsidRPr="006644B3">
        <w:rPr>
          <w:rFonts w:ascii="Arial" w:hAnsi="Arial" w:cs="Arial"/>
        </w:rPr>
        <w:t>Judge</w:t>
      </w:r>
      <w:proofErr w:type="spellEnd"/>
      <w:r w:rsidRPr="006644B3">
        <w:rPr>
          <w:rFonts w:ascii="Arial" w:hAnsi="Arial" w:cs="Arial"/>
        </w:rPr>
        <w:t xml:space="preserve"> (2009). Capítulo 1: ¿Qué es el Comportamiento organizacional? En: Comportamiento Organizacional. (13 ed.). México: Pearson Educación.</w:t>
      </w:r>
    </w:p>
    <w:p w:rsidR="006644B3" w:rsidRPr="006644B3" w:rsidRDefault="006644B3" w:rsidP="00CC70D4">
      <w:pPr>
        <w:spacing w:after="0" w:line="240" w:lineRule="auto"/>
        <w:jc w:val="both"/>
        <w:rPr>
          <w:rFonts w:ascii="Arial" w:hAnsi="Arial" w:cs="Arial"/>
        </w:rPr>
      </w:pPr>
    </w:p>
    <w:p w:rsidR="006644B3" w:rsidRDefault="006644B3" w:rsidP="00CC70D4">
      <w:pPr>
        <w:spacing w:after="0" w:line="240" w:lineRule="auto"/>
        <w:jc w:val="both"/>
        <w:rPr>
          <w:rFonts w:ascii="Arial" w:hAnsi="Arial" w:cs="Arial"/>
          <w:b/>
        </w:rPr>
      </w:pPr>
      <w:r w:rsidRPr="006644B3">
        <w:rPr>
          <w:rFonts w:ascii="Arial" w:hAnsi="Arial" w:cs="Arial"/>
          <w:b/>
        </w:rPr>
        <w:t>Lecturas recomendadas:</w:t>
      </w:r>
    </w:p>
    <w:p w:rsidR="0043605F" w:rsidRDefault="006644B3" w:rsidP="00CC70D4">
      <w:pPr>
        <w:spacing w:after="0" w:line="240" w:lineRule="auto"/>
        <w:jc w:val="both"/>
        <w:rPr>
          <w:rFonts w:ascii="Arial" w:hAnsi="Arial" w:cs="Arial"/>
        </w:rPr>
      </w:pPr>
      <w:proofErr w:type="spellStart"/>
      <w:r w:rsidRPr="006644B3">
        <w:rPr>
          <w:rFonts w:ascii="Arial" w:hAnsi="Arial" w:cs="Arial"/>
        </w:rPr>
        <w:t>Lussier</w:t>
      </w:r>
      <w:proofErr w:type="spellEnd"/>
      <w:r w:rsidRPr="006644B3">
        <w:rPr>
          <w:rFonts w:ascii="Arial" w:hAnsi="Arial" w:cs="Arial"/>
        </w:rPr>
        <w:t xml:space="preserve"> &amp; </w:t>
      </w:r>
      <w:proofErr w:type="spellStart"/>
      <w:r w:rsidRPr="006644B3">
        <w:rPr>
          <w:rFonts w:ascii="Arial" w:hAnsi="Arial" w:cs="Arial"/>
        </w:rPr>
        <w:t>Achua</w:t>
      </w:r>
      <w:proofErr w:type="spellEnd"/>
      <w:r w:rsidRPr="006644B3">
        <w:rPr>
          <w:rFonts w:ascii="Arial" w:hAnsi="Arial" w:cs="Arial"/>
        </w:rPr>
        <w:t xml:space="preserve"> (2002), Capítulo 1: ¿Quién es un Líder? En: Liderazgo Teoría. Aplicación. Desarrollo de Habilidades. México: Thomson </w:t>
      </w:r>
      <w:proofErr w:type="spellStart"/>
      <w:r w:rsidRPr="006644B3">
        <w:rPr>
          <w:rFonts w:ascii="Arial" w:hAnsi="Arial" w:cs="Arial"/>
        </w:rPr>
        <w:t>Learning</w:t>
      </w:r>
      <w:proofErr w:type="spellEnd"/>
      <w:r w:rsidRPr="006644B3">
        <w:rPr>
          <w:rFonts w:ascii="Arial" w:hAnsi="Arial" w:cs="Arial"/>
        </w:rPr>
        <w:t>.</w:t>
      </w:r>
    </w:p>
    <w:p w:rsidR="00CC70D4" w:rsidRPr="006644B3" w:rsidRDefault="00CC70D4" w:rsidP="00CC70D4">
      <w:pPr>
        <w:spacing w:after="0" w:line="240" w:lineRule="auto"/>
        <w:jc w:val="both"/>
        <w:rPr>
          <w:rFonts w:ascii="Arial" w:hAnsi="Arial" w:cs="Arial"/>
        </w:rPr>
      </w:pPr>
    </w:p>
    <w:p w:rsidR="002E148B" w:rsidRDefault="002E148B" w:rsidP="005B2947">
      <w:pPr>
        <w:pStyle w:val="Citadestacada"/>
        <w:spacing w:before="0" w:after="0" w:line="240" w:lineRule="auto"/>
        <w:jc w:val="both"/>
      </w:pPr>
      <w:r>
        <w:t xml:space="preserve">Sesión 2: </w:t>
      </w:r>
      <w:r w:rsidR="006644B3" w:rsidRPr="006644B3">
        <w:t>Fundamentos del Comportamiento Organizacional Individual. Parte</w:t>
      </w:r>
      <w:r w:rsidR="007C56A1">
        <w:t xml:space="preserve"> </w:t>
      </w:r>
      <w:r w:rsidR="006644B3" w:rsidRPr="006644B3">
        <w:t>1.</w:t>
      </w:r>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6644B3" w:rsidRPr="006644B3" w:rsidRDefault="006644B3" w:rsidP="00CC70D4">
      <w:pPr>
        <w:pStyle w:val="Prrafodelista"/>
        <w:numPr>
          <w:ilvl w:val="0"/>
          <w:numId w:val="20"/>
        </w:numPr>
        <w:spacing w:after="0" w:line="240" w:lineRule="auto"/>
        <w:jc w:val="both"/>
        <w:rPr>
          <w:rFonts w:ascii="Arial" w:hAnsi="Arial" w:cs="Arial"/>
        </w:rPr>
      </w:pPr>
      <w:r w:rsidRPr="006644B3">
        <w:rPr>
          <w:rFonts w:ascii="Arial" w:hAnsi="Arial" w:cs="Arial"/>
        </w:rPr>
        <w:t>El individuo y sus aptitudes</w:t>
      </w:r>
    </w:p>
    <w:p w:rsidR="006644B3" w:rsidRPr="006644B3" w:rsidRDefault="006644B3" w:rsidP="00CC70D4">
      <w:pPr>
        <w:pStyle w:val="Prrafodelista"/>
        <w:numPr>
          <w:ilvl w:val="0"/>
          <w:numId w:val="20"/>
        </w:numPr>
        <w:spacing w:after="0" w:line="240" w:lineRule="auto"/>
        <w:jc w:val="both"/>
        <w:rPr>
          <w:rFonts w:ascii="Arial" w:hAnsi="Arial" w:cs="Arial"/>
        </w:rPr>
      </w:pPr>
      <w:r w:rsidRPr="006644B3">
        <w:rPr>
          <w:rFonts w:ascii="Arial" w:hAnsi="Arial" w:cs="Arial"/>
        </w:rPr>
        <w:t>El individuo y sus características biográficas</w:t>
      </w:r>
    </w:p>
    <w:p w:rsidR="006644B3" w:rsidRPr="006644B3" w:rsidRDefault="006644B3" w:rsidP="00CC70D4">
      <w:pPr>
        <w:pStyle w:val="Prrafodelista"/>
        <w:numPr>
          <w:ilvl w:val="0"/>
          <w:numId w:val="20"/>
        </w:numPr>
        <w:spacing w:after="0" w:line="240" w:lineRule="auto"/>
        <w:jc w:val="both"/>
        <w:rPr>
          <w:rFonts w:ascii="Arial" w:hAnsi="Arial" w:cs="Arial"/>
        </w:rPr>
      </w:pPr>
      <w:r w:rsidRPr="006644B3">
        <w:rPr>
          <w:rFonts w:ascii="Arial" w:hAnsi="Arial" w:cs="Arial"/>
        </w:rPr>
        <w:t>El individuo y el aprendizaje</w:t>
      </w:r>
    </w:p>
    <w:p w:rsidR="006644B3" w:rsidRPr="006644B3" w:rsidRDefault="006644B3" w:rsidP="00CC70D4">
      <w:pPr>
        <w:pStyle w:val="Prrafodelista"/>
        <w:numPr>
          <w:ilvl w:val="0"/>
          <w:numId w:val="20"/>
        </w:numPr>
        <w:spacing w:after="0" w:line="240" w:lineRule="auto"/>
        <w:jc w:val="both"/>
        <w:rPr>
          <w:rFonts w:ascii="Arial" w:hAnsi="Arial" w:cs="Arial"/>
        </w:rPr>
      </w:pPr>
      <w:r w:rsidRPr="006644B3">
        <w:rPr>
          <w:rFonts w:ascii="Arial" w:hAnsi="Arial" w:cs="Arial"/>
        </w:rPr>
        <w:t>El individuo y las actitudes</w:t>
      </w:r>
    </w:p>
    <w:p w:rsidR="006644B3" w:rsidRPr="006644B3" w:rsidRDefault="006644B3" w:rsidP="00CC70D4">
      <w:pPr>
        <w:pStyle w:val="Prrafodelista"/>
        <w:numPr>
          <w:ilvl w:val="0"/>
          <w:numId w:val="20"/>
        </w:numPr>
        <w:spacing w:after="0" w:line="240" w:lineRule="auto"/>
        <w:jc w:val="both"/>
        <w:rPr>
          <w:rFonts w:ascii="Arial" w:hAnsi="Arial" w:cs="Arial"/>
        </w:rPr>
      </w:pPr>
      <w:r w:rsidRPr="006644B3">
        <w:rPr>
          <w:rFonts w:ascii="Arial" w:hAnsi="Arial" w:cs="Arial"/>
        </w:rPr>
        <w:t>El individuo y la satisfacción</w:t>
      </w:r>
    </w:p>
    <w:p w:rsidR="00CC70D4" w:rsidRDefault="00CC70D4" w:rsidP="00CC70D4">
      <w:pPr>
        <w:spacing w:after="0" w:line="240" w:lineRule="auto"/>
        <w:jc w:val="both"/>
        <w:rPr>
          <w:rFonts w:ascii="Arial" w:hAnsi="Arial" w:cs="Arial"/>
          <w:b/>
        </w:rPr>
      </w:pPr>
    </w:p>
    <w:p w:rsidR="007E358D" w:rsidRDefault="007E358D" w:rsidP="00CC70D4">
      <w:pPr>
        <w:spacing w:after="0" w:line="240" w:lineRule="auto"/>
        <w:jc w:val="both"/>
        <w:rPr>
          <w:rFonts w:ascii="Arial" w:hAnsi="Arial" w:cs="Arial"/>
          <w:b/>
        </w:rPr>
      </w:pPr>
    </w:p>
    <w:p w:rsidR="007E358D" w:rsidRDefault="007E358D"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sidRPr="00382FED">
        <w:rPr>
          <w:rFonts w:ascii="Arial" w:hAnsi="Arial" w:cs="Arial"/>
          <w:b/>
        </w:rPr>
        <w:lastRenderedPageBreak/>
        <w:t>Lecturas Obligatorias:</w:t>
      </w:r>
    </w:p>
    <w:p w:rsidR="006644B3" w:rsidRPr="006644B3" w:rsidRDefault="006644B3" w:rsidP="00CC70D4">
      <w:pPr>
        <w:pStyle w:val="Sinespaciado"/>
        <w:numPr>
          <w:ilvl w:val="0"/>
          <w:numId w:val="21"/>
        </w:numPr>
        <w:rPr>
          <w:rFonts w:ascii="Arial" w:hAnsi="Arial" w:cs="Arial"/>
          <w:lang w:val="es-MX"/>
        </w:rPr>
      </w:pPr>
      <w:proofErr w:type="spellStart"/>
      <w:r w:rsidRPr="006644B3">
        <w:rPr>
          <w:rFonts w:ascii="Arial" w:hAnsi="Arial" w:cs="Arial"/>
          <w:lang w:val="es-MX"/>
        </w:rPr>
        <w:t>Robbins</w:t>
      </w:r>
      <w:proofErr w:type="spellEnd"/>
      <w:r w:rsidRPr="006644B3">
        <w:rPr>
          <w:rFonts w:ascii="Arial" w:hAnsi="Arial" w:cs="Arial"/>
          <w:lang w:val="es-MX"/>
        </w:rPr>
        <w:t xml:space="preserve"> &amp; </w:t>
      </w:r>
      <w:proofErr w:type="spellStart"/>
      <w:r w:rsidRPr="006644B3">
        <w:rPr>
          <w:rFonts w:ascii="Arial" w:hAnsi="Arial" w:cs="Arial"/>
          <w:lang w:val="es-MX"/>
        </w:rPr>
        <w:t>Judge</w:t>
      </w:r>
      <w:proofErr w:type="spellEnd"/>
      <w:r w:rsidRPr="006644B3">
        <w:rPr>
          <w:rFonts w:ascii="Arial" w:hAnsi="Arial" w:cs="Arial"/>
          <w:lang w:val="es-MX"/>
        </w:rPr>
        <w:t xml:space="preserve"> (2009). Capítulo 2: Fundamentos del Comportamiento Individual. En: Comportamiento Organizacional. (13 ed.). México: Pearson Educación.</w:t>
      </w:r>
    </w:p>
    <w:p w:rsidR="008265A4" w:rsidRDefault="006644B3" w:rsidP="00CC70D4">
      <w:pPr>
        <w:pStyle w:val="Sinespaciado"/>
        <w:numPr>
          <w:ilvl w:val="0"/>
          <w:numId w:val="21"/>
        </w:numPr>
        <w:rPr>
          <w:rFonts w:ascii="Arial" w:hAnsi="Arial" w:cs="Arial"/>
          <w:lang w:val="es-MX"/>
        </w:rPr>
      </w:pPr>
      <w:proofErr w:type="spellStart"/>
      <w:r w:rsidRPr="006644B3">
        <w:rPr>
          <w:rFonts w:ascii="Arial" w:hAnsi="Arial" w:cs="Arial"/>
          <w:lang w:val="es-MX"/>
        </w:rPr>
        <w:t>Robbins</w:t>
      </w:r>
      <w:proofErr w:type="spellEnd"/>
      <w:r w:rsidRPr="006644B3">
        <w:rPr>
          <w:rFonts w:ascii="Arial" w:hAnsi="Arial" w:cs="Arial"/>
          <w:lang w:val="es-MX"/>
        </w:rPr>
        <w:t xml:space="preserve"> &amp; </w:t>
      </w:r>
      <w:proofErr w:type="spellStart"/>
      <w:r w:rsidRPr="006644B3">
        <w:rPr>
          <w:rFonts w:ascii="Arial" w:hAnsi="Arial" w:cs="Arial"/>
          <w:lang w:val="es-MX"/>
        </w:rPr>
        <w:t>Judge</w:t>
      </w:r>
      <w:proofErr w:type="spellEnd"/>
      <w:r w:rsidRPr="006644B3">
        <w:rPr>
          <w:rFonts w:ascii="Arial" w:hAnsi="Arial" w:cs="Arial"/>
          <w:lang w:val="es-MX"/>
        </w:rPr>
        <w:t xml:space="preserve"> (2009). Capítulo 3: Las Actitudes y la Satisfacción en el Trabajo. En: Comportamiento Organizacional. (13 ed.). México: Pearson Educación</w:t>
      </w:r>
    </w:p>
    <w:p w:rsidR="006644B3" w:rsidRPr="00382FED" w:rsidRDefault="006644B3" w:rsidP="00CC70D4">
      <w:pPr>
        <w:pStyle w:val="Sinespaciado"/>
        <w:rPr>
          <w:lang w:val="es-MX"/>
        </w:rPr>
      </w:pPr>
    </w:p>
    <w:p w:rsidR="008265A4" w:rsidRDefault="00A37B41" w:rsidP="005B2947">
      <w:pPr>
        <w:pStyle w:val="Citadestacada"/>
        <w:spacing w:before="0" w:after="0" w:line="240" w:lineRule="auto"/>
        <w:jc w:val="both"/>
        <w:rPr>
          <w:rFonts w:ascii="Arial" w:hAnsi="Arial" w:cs="Arial"/>
          <w:b w:val="0"/>
        </w:rPr>
      </w:pPr>
      <w:r>
        <w:t xml:space="preserve">Sesión 3: </w:t>
      </w:r>
      <w:r w:rsidR="006644B3" w:rsidRPr="006644B3">
        <w:t>Fundamentos del Comportamiento Organizacional Individual. Parte</w:t>
      </w:r>
      <w:r w:rsidR="007C56A1">
        <w:t xml:space="preserve"> </w:t>
      </w:r>
      <w:r w:rsidR="006644B3" w:rsidRPr="006644B3">
        <w:t>2.</w:t>
      </w:r>
    </w:p>
    <w:p w:rsidR="00E2241A" w:rsidRDefault="00E2241A" w:rsidP="00CC70D4">
      <w:pPr>
        <w:spacing w:after="0" w:line="240" w:lineRule="auto"/>
        <w:jc w:val="both"/>
        <w:rPr>
          <w:rFonts w:ascii="Arial" w:hAnsi="Arial" w:cs="Arial"/>
          <w:b/>
        </w:rPr>
      </w:pPr>
    </w:p>
    <w:p w:rsidR="00CC545E" w:rsidRPr="00CC545E" w:rsidRDefault="00CC545E" w:rsidP="00CC70D4">
      <w:pPr>
        <w:spacing w:after="0" w:line="240" w:lineRule="auto"/>
        <w:jc w:val="both"/>
        <w:rPr>
          <w:rFonts w:ascii="Arial" w:hAnsi="Arial" w:cs="Arial"/>
          <w:b/>
        </w:rPr>
      </w:pPr>
      <w:r w:rsidRPr="00CC545E">
        <w:rPr>
          <w:rFonts w:ascii="Arial" w:hAnsi="Arial" w:cs="Arial"/>
          <w:b/>
        </w:rPr>
        <w:t>Temática(s) de la sesión:</w:t>
      </w:r>
    </w:p>
    <w:p w:rsidR="00CC545E" w:rsidRPr="00CC545E" w:rsidRDefault="00CC545E" w:rsidP="00CC70D4">
      <w:pPr>
        <w:pStyle w:val="Prrafodelista"/>
        <w:numPr>
          <w:ilvl w:val="0"/>
          <w:numId w:val="22"/>
        </w:numPr>
        <w:spacing w:after="0" w:line="240" w:lineRule="auto"/>
        <w:jc w:val="both"/>
        <w:rPr>
          <w:rFonts w:ascii="Arial" w:hAnsi="Arial" w:cs="Arial"/>
        </w:rPr>
      </w:pPr>
      <w:r w:rsidRPr="00CC545E">
        <w:rPr>
          <w:rFonts w:ascii="Arial" w:hAnsi="Arial" w:cs="Arial"/>
        </w:rPr>
        <w:t>El individuo y la Personalidad</w:t>
      </w:r>
    </w:p>
    <w:p w:rsidR="00CC545E" w:rsidRPr="00CC545E" w:rsidRDefault="00CC545E" w:rsidP="00CC70D4">
      <w:pPr>
        <w:pStyle w:val="Prrafodelista"/>
        <w:numPr>
          <w:ilvl w:val="0"/>
          <w:numId w:val="22"/>
        </w:numPr>
        <w:spacing w:after="0" w:line="240" w:lineRule="auto"/>
        <w:jc w:val="both"/>
        <w:rPr>
          <w:rFonts w:ascii="Arial" w:hAnsi="Arial" w:cs="Arial"/>
        </w:rPr>
      </w:pPr>
      <w:r w:rsidRPr="00CC545E">
        <w:rPr>
          <w:rFonts w:ascii="Arial" w:hAnsi="Arial" w:cs="Arial"/>
        </w:rPr>
        <w:t>El individuo y los valores</w:t>
      </w:r>
    </w:p>
    <w:p w:rsidR="00CC545E" w:rsidRPr="00CC545E" w:rsidRDefault="00CC545E" w:rsidP="00CC70D4">
      <w:pPr>
        <w:pStyle w:val="Prrafodelista"/>
        <w:numPr>
          <w:ilvl w:val="0"/>
          <w:numId w:val="22"/>
        </w:numPr>
        <w:spacing w:after="0" w:line="240" w:lineRule="auto"/>
        <w:jc w:val="both"/>
        <w:rPr>
          <w:rFonts w:ascii="Arial" w:hAnsi="Arial" w:cs="Arial"/>
        </w:rPr>
      </w:pPr>
      <w:r w:rsidRPr="00CC545E">
        <w:rPr>
          <w:rFonts w:ascii="Arial" w:hAnsi="Arial" w:cs="Arial"/>
        </w:rPr>
        <w:t>La relación de la personalidad y los valores de un individuo con su lugar de trabajo</w:t>
      </w:r>
    </w:p>
    <w:p w:rsidR="00CC545E" w:rsidRPr="00CC545E" w:rsidRDefault="00CC545E" w:rsidP="00CC70D4">
      <w:pPr>
        <w:pStyle w:val="Prrafodelista"/>
        <w:numPr>
          <w:ilvl w:val="0"/>
          <w:numId w:val="22"/>
        </w:numPr>
        <w:spacing w:after="0" w:line="240" w:lineRule="auto"/>
        <w:jc w:val="both"/>
        <w:rPr>
          <w:rFonts w:ascii="Arial" w:hAnsi="Arial" w:cs="Arial"/>
        </w:rPr>
      </w:pPr>
      <w:r w:rsidRPr="00CC545E">
        <w:rPr>
          <w:rFonts w:ascii="Arial" w:hAnsi="Arial" w:cs="Arial"/>
        </w:rPr>
        <w:t>El individuo y su percepción</w:t>
      </w:r>
    </w:p>
    <w:p w:rsidR="00CC545E" w:rsidRPr="00CC545E" w:rsidRDefault="00CC545E" w:rsidP="00CC70D4">
      <w:pPr>
        <w:pStyle w:val="Prrafodelista"/>
        <w:numPr>
          <w:ilvl w:val="0"/>
          <w:numId w:val="22"/>
        </w:numPr>
        <w:spacing w:after="0" w:line="240" w:lineRule="auto"/>
        <w:jc w:val="both"/>
        <w:rPr>
          <w:rFonts w:ascii="Arial" w:hAnsi="Arial" w:cs="Arial"/>
        </w:rPr>
      </w:pPr>
      <w:r w:rsidRPr="00CC545E">
        <w:rPr>
          <w:rFonts w:ascii="Arial" w:hAnsi="Arial" w:cs="Arial"/>
        </w:rPr>
        <w:t>La percepción y la toma de decisiones individual.</w:t>
      </w:r>
    </w:p>
    <w:p w:rsidR="00CC70D4" w:rsidRDefault="00CC70D4"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Lecturas Obligatorias:</w:t>
      </w:r>
    </w:p>
    <w:p w:rsidR="00CC545E" w:rsidRPr="00CC545E" w:rsidRDefault="00CC545E" w:rsidP="00CC70D4">
      <w:pPr>
        <w:pStyle w:val="Prrafodelista"/>
        <w:numPr>
          <w:ilvl w:val="0"/>
          <w:numId w:val="23"/>
        </w:numPr>
        <w:spacing w:after="0" w:line="240" w:lineRule="auto"/>
        <w:jc w:val="both"/>
        <w:rPr>
          <w:rFonts w:ascii="Arial" w:hAnsi="Arial" w:cs="Arial"/>
          <w:lang w:val="es-MX"/>
        </w:rPr>
      </w:pPr>
      <w:proofErr w:type="spellStart"/>
      <w:r w:rsidRPr="00CC545E">
        <w:rPr>
          <w:rFonts w:ascii="Arial" w:hAnsi="Arial" w:cs="Arial"/>
          <w:lang w:val="es-MX"/>
        </w:rPr>
        <w:t>Robbins</w:t>
      </w:r>
      <w:proofErr w:type="spellEnd"/>
      <w:r w:rsidRPr="00CC545E">
        <w:rPr>
          <w:rFonts w:ascii="Arial" w:hAnsi="Arial" w:cs="Arial"/>
          <w:lang w:val="es-MX"/>
        </w:rPr>
        <w:t xml:space="preserve"> &amp; </w:t>
      </w:r>
      <w:proofErr w:type="spellStart"/>
      <w:r w:rsidRPr="00CC545E">
        <w:rPr>
          <w:rFonts w:ascii="Arial" w:hAnsi="Arial" w:cs="Arial"/>
          <w:lang w:val="es-MX"/>
        </w:rPr>
        <w:t>Judge</w:t>
      </w:r>
      <w:proofErr w:type="spellEnd"/>
      <w:r w:rsidRPr="00CC545E">
        <w:rPr>
          <w:rFonts w:ascii="Arial" w:hAnsi="Arial" w:cs="Arial"/>
          <w:lang w:val="es-MX"/>
        </w:rPr>
        <w:t xml:space="preserve"> (2009). Capítulo 4: La Personalidad y los Valores. En: Comportamiento Organizacional. (13 ed.). México: Pearson Educación.</w:t>
      </w:r>
    </w:p>
    <w:p w:rsidR="00CC545E" w:rsidRPr="00CC545E" w:rsidRDefault="00CC545E" w:rsidP="00CC70D4">
      <w:pPr>
        <w:pStyle w:val="Prrafodelista"/>
        <w:numPr>
          <w:ilvl w:val="0"/>
          <w:numId w:val="23"/>
        </w:numPr>
        <w:spacing w:after="0" w:line="240" w:lineRule="auto"/>
        <w:jc w:val="both"/>
        <w:rPr>
          <w:rFonts w:ascii="Arial" w:hAnsi="Arial" w:cs="Arial"/>
          <w:lang w:val="es-MX"/>
        </w:rPr>
      </w:pPr>
      <w:proofErr w:type="spellStart"/>
      <w:r w:rsidRPr="00CC545E">
        <w:rPr>
          <w:rFonts w:ascii="Arial" w:hAnsi="Arial" w:cs="Arial"/>
          <w:lang w:val="es-MX"/>
        </w:rPr>
        <w:t>Robbins</w:t>
      </w:r>
      <w:proofErr w:type="spellEnd"/>
      <w:r w:rsidRPr="00CC545E">
        <w:rPr>
          <w:rFonts w:ascii="Arial" w:hAnsi="Arial" w:cs="Arial"/>
          <w:lang w:val="es-MX"/>
        </w:rPr>
        <w:t xml:space="preserve"> &amp; </w:t>
      </w:r>
      <w:proofErr w:type="spellStart"/>
      <w:r w:rsidRPr="00CC545E">
        <w:rPr>
          <w:rFonts w:ascii="Arial" w:hAnsi="Arial" w:cs="Arial"/>
          <w:lang w:val="es-MX"/>
        </w:rPr>
        <w:t>Judge</w:t>
      </w:r>
      <w:proofErr w:type="spellEnd"/>
      <w:r w:rsidRPr="00CC545E">
        <w:rPr>
          <w:rFonts w:ascii="Arial" w:hAnsi="Arial" w:cs="Arial"/>
          <w:lang w:val="es-MX"/>
        </w:rPr>
        <w:t xml:space="preserve"> (2009). Capítulo 5: La percepción y la Toma de decisiones Individual. En: Comportamiento Organizacional. (13 ed.). México: Pearson Educación.</w:t>
      </w:r>
    </w:p>
    <w:p w:rsidR="00CC70D4" w:rsidRDefault="00CC70D4"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Lecturas recomendadas:</w:t>
      </w:r>
    </w:p>
    <w:p w:rsidR="00CC545E" w:rsidRDefault="00CC545E" w:rsidP="00173B00">
      <w:pPr>
        <w:pStyle w:val="Prrafodelista"/>
        <w:numPr>
          <w:ilvl w:val="0"/>
          <w:numId w:val="24"/>
        </w:numPr>
        <w:spacing w:after="0" w:line="240" w:lineRule="auto"/>
        <w:jc w:val="both"/>
        <w:rPr>
          <w:rFonts w:ascii="Arial" w:hAnsi="Arial" w:cs="Arial"/>
          <w:lang w:val="es-MX"/>
        </w:rPr>
      </w:pPr>
      <w:proofErr w:type="spellStart"/>
      <w:r w:rsidRPr="00CC545E">
        <w:rPr>
          <w:rFonts w:ascii="Arial" w:hAnsi="Arial" w:cs="Arial"/>
          <w:lang w:val="es-MX"/>
        </w:rPr>
        <w:t>Lussier</w:t>
      </w:r>
      <w:proofErr w:type="spellEnd"/>
      <w:r w:rsidRPr="00CC545E">
        <w:rPr>
          <w:rFonts w:ascii="Arial" w:hAnsi="Arial" w:cs="Arial"/>
          <w:lang w:val="es-MX"/>
        </w:rPr>
        <w:t xml:space="preserve"> &amp; </w:t>
      </w:r>
      <w:proofErr w:type="spellStart"/>
      <w:r w:rsidRPr="00CC545E">
        <w:rPr>
          <w:rFonts w:ascii="Arial" w:hAnsi="Arial" w:cs="Arial"/>
          <w:lang w:val="es-MX"/>
        </w:rPr>
        <w:t>Achua</w:t>
      </w:r>
      <w:proofErr w:type="spellEnd"/>
      <w:r w:rsidRPr="00CC545E">
        <w:rPr>
          <w:rFonts w:ascii="Arial" w:hAnsi="Arial" w:cs="Arial"/>
          <w:lang w:val="es-MX"/>
        </w:rPr>
        <w:t xml:space="preserve"> (2002), Capítulo 2: Rasgos y Ética del Liderazgo. En: Liderazgo Teoría. Aplicación. Desarrollo de Habilidades. México: Thomson </w:t>
      </w:r>
      <w:proofErr w:type="spellStart"/>
      <w:r w:rsidRPr="00CC545E">
        <w:rPr>
          <w:rFonts w:ascii="Arial" w:hAnsi="Arial" w:cs="Arial"/>
          <w:lang w:val="es-MX"/>
        </w:rPr>
        <w:t>Learning</w:t>
      </w:r>
      <w:proofErr w:type="spellEnd"/>
    </w:p>
    <w:p w:rsidR="00CC70D4" w:rsidRPr="00CC545E" w:rsidRDefault="00CC70D4" w:rsidP="00CC70D4">
      <w:pPr>
        <w:pStyle w:val="Prrafodelista"/>
        <w:spacing w:after="0" w:line="240" w:lineRule="auto"/>
        <w:rPr>
          <w:rFonts w:ascii="Arial" w:hAnsi="Arial" w:cs="Arial"/>
          <w:lang w:val="es-MX"/>
        </w:rPr>
      </w:pPr>
    </w:p>
    <w:p w:rsidR="00336DDC" w:rsidRPr="00F905F9" w:rsidRDefault="00336DDC" w:rsidP="00CC70D4">
      <w:pPr>
        <w:pStyle w:val="Citadestacada"/>
        <w:spacing w:before="0" w:after="0" w:line="240" w:lineRule="auto"/>
      </w:pPr>
      <w:r>
        <w:t xml:space="preserve">Sesión 4: </w:t>
      </w:r>
      <w:r w:rsidR="00CC545E" w:rsidRPr="00CC545E">
        <w:t>Primeras Teorías de la Motivación</w:t>
      </w:r>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CC545E" w:rsidRPr="00CC545E" w:rsidRDefault="00CC545E" w:rsidP="00CC70D4">
      <w:pPr>
        <w:pStyle w:val="Prrafodelista"/>
        <w:numPr>
          <w:ilvl w:val="0"/>
          <w:numId w:val="24"/>
        </w:numPr>
        <w:spacing w:after="0" w:line="240" w:lineRule="auto"/>
        <w:jc w:val="both"/>
        <w:rPr>
          <w:rFonts w:ascii="Arial" w:hAnsi="Arial" w:cs="Arial"/>
        </w:rPr>
      </w:pPr>
      <w:r w:rsidRPr="00CC545E">
        <w:rPr>
          <w:rFonts w:ascii="Arial" w:hAnsi="Arial" w:cs="Arial"/>
        </w:rPr>
        <w:t>Definición de Motivación</w:t>
      </w:r>
    </w:p>
    <w:p w:rsidR="00CC545E" w:rsidRPr="00CC545E" w:rsidRDefault="00CC545E" w:rsidP="00CC70D4">
      <w:pPr>
        <w:pStyle w:val="Prrafodelista"/>
        <w:numPr>
          <w:ilvl w:val="0"/>
          <w:numId w:val="24"/>
        </w:numPr>
        <w:spacing w:after="0" w:line="240" w:lineRule="auto"/>
        <w:jc w:val="both"/>
        <w:rPr>
          <w:rFonts w:ascii="Arial" w:hAnsi="Arial" w:cs="Arial"/>
        </w:rPr>
      </w:pPr>
      <w:r w:rsidRPr="00CC545E">
        <w:rPr>
          <w:rFonts w:ascii="Arial" w:hAnsi="Arial" w:cs="Arial"/>
        </w:rPr>
        <w:t>Teoría de la Jerarquía de las Necesidades</w:t>
      </w:r>
    </w:p>
    <w:p w:rsidR="00CC545E" w:rsidRPr="00CC545E" w:rsidRDefault="00CC545E" w:rsidP="00CC70D4">
      <w:pPr>
        <w:pStyle w:val="Prrafodelista"/>
        <w:numPr>
          <w:ilvl w:val="0"/>
          <w:numId w:val="24"/>
        </w:numPr>
        <w:spacing w:after="0" w:line="240" w:lineRule="auto"/>
        <w:jc w:val="both"/>
        <w:rPr>
          <w:rFonts w:ascii="Arial" w:hAnsi="Arial" w:cs="Arial"/>
        </w:rPr>
      </w:pPr>
      <w:r w:rsidRPr="00CC545E">
        <w:rPr>
          <w:rFonts w:ascii="Arial" w:hAnsi="Arial" w:cs="Arial"/>
        </w:rPr>
        <w:t xml:space="preserve">La Teoría X y </w:t>
      </w:r>
      <w:proofErr w:type="spellStart"/>
      <w:r w:rsidRPr="00CC545E">
        <w:rPr>
          <w:rFonts w:ascii="Arial" w:hAnsi="Arial" w:cs="Arial"/>
        </w:rPr>
        <w:t>Y</w:t>
      </w:r>
      <w:proofErr w:type="spellEnd"/>
    </w:p>
    <w:p w:rsidR="00CC545E" w:rsidRPr="00CC545E" w:rsidRDefault="00CC545E" w:rsidP="00CC70D4">
      <w:pPr>
        <w:pStyle w:val="Prrafodelista"/>
        <w:numPr>
          <w:ilvl w:val="0"/>
          <w:numId w:val="24"/>
        </w:numPr>
        <w:spacing w:after="0" w:line="240" w:lineRule="auto"/>
        <w:jc w:val="both"/>
        <w:rPr>
          <w:rFonts w:ascii="Arial" w:hAnsi="Arial" w:cs="Arial"/>
        </w:rPr>
      </w:pPr>
      <w:r w:rsidRPr="00CC545E">
        <w:rPr>
          <w:rFonts w:ascii="Arial" w:hAnsi="Arial" w:cs="Arial"/>
        </w:rPr>
        <w:t>Teoría de los dos Factores</w:t>
      </w:r>
    </w:p>
    <w:p w:rsidR="00CC545E" w:rsidRPr="00CC545E" w:rsidRDefault="00CC545E" w:rsidP="00CC70D4">
      <w:pPr>
        <w:pStyle w:val="Prrafodelista"/>
        <w:numPr>
          <w:ilvl w:val="0"/>
          <w:numId w:val="24"/>
        </w:numPr>
        <w:spacing w:after="0" w:line="240" w:lineRule="auto"/>
        <w:jc w:val="both"/>
        <w:rPr>
          <w:rFonts w:ascii="Arial" w:hAnsi="Arial" w:cs="Arial"/>
        </w:rPr>
      </w:pPr>
      <w:r w:rsidRPr="00CC545E">
        <w:rPr>
          <w:rFonts w:ascii="Arial" w:hAnsi="Arial" w:cs="Arial"/>
        </w:rPr>
        <w:t xml:space="preserve">Teoría de las necesidades de </w:t>
      </w:r>
      <w:proofErr w:type="spellStart"/>
      <w:r w:rsidRPr="00CC545E">
        <w:rPr>
          <w:rFonts w:ascii="Arial" w:hAnsi="Arial" w:cs="Arial"/>
        </w:rPr>
        <w:t>McClelland</w:t>
      </w:r>
      <w:proofErr w:type="spellEnd"/>
    </w:p>
    <w:p w:rsidR="00CC70D4" w:rsidRDefault="00CC70D4"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Lecturas Obligatorias:</w:t>
      </w:r>
    </w:p>
    <w:p w:rsidR="00922059" w:rsidRPr="00922059" w:rsidRDefault="00922059" w:rsidP="00173B00">
      <w:pPr>
        <w:pStyle w:val="Prrafodelista"/>
        <w:numPr>
          <w:ilvl w:val="0"/>
          <w:numId w:val="25"/>
        </w:numPr>
        <w:spacing w:after="0" w:line="240" w:lineRule="auto"/>
        <w:jc w:val="both"/>
        <w:rPr>
          <w:rFonts w:ascii="Arial" w:hAnsi="Arial" w:cs="Arial"/>
          <w:lang w:val="es-MX"/>
        </w:rPr>
      </w:pPr>
      <w:proofErr w:type="spellStart"/>
      <w:r w:rsidRPr="00922059">
        <w:rPr>
          <w:rFonts w:ascii="Arial" w:hAnsi="Arial" w:cs="Arial"/>
          <w:lang w:val="es-MX"/>
        </w:rPr>
        <w:t>Robbins</w:t>
      </w:r>
      <w:proofErr w:type="spellEnd"/>
      <w:r w:rsidRPr="00922059">
        <w:rPr>
          <w:rFonts w:ascii="Arial" w:hAnsi="Arial" w:cs="Arial"/>
          <w:lang w:val="es-MX"/>
        </w:rPr>
        <w:t xml:space="preserve"> &amp; </w:t>
      </w:r>
      <w:proofErr w:type="spellStart"/>
      <w:r w:rsidRPr="00922059">
        <w:rPr>
          <w:rFonts w:ascii="Arial" w:hAnsi="Arial" w:cs="Arial"/>
          <w:lang w:val="es-MX"/>
        </w:rPr>
        <w:t>Judge</w:t>
      </w:r>
      <w:proofErr w:type="spellEnd"/>
      <w:r w:rsidRPr="00922059">
        <w:rPr>
          <w:rFonts w:ascii="Arial" w:hAnsi="Arial" w:cs="Arial"/>
          <w:lang w:val="es-MX"/>
        </w:rPr>
        <w:t xml:space="preserve"> (2009). Capítulo 6: Conceptos de Motivación. En: Comportamiento Organizacional. (13 ed.). México: Pearson Educación.</w:t>
      </w:r>
    </w:p>
    <w:p w:rsidR="00CC70D4" w:rsidRDefault="00CC70D4"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Lecturas recomendadas:</w:t>
      </w:r>
    </w:p>
    <w:p w:rsidR="00922059" w:rsidRPr="00922059" w:rsidRDefault="00922059" w:rsidP="007E358D">
      <w:pPr>
        <w:pStyle w:val="Prrafodelista"/>
        <w:numPr>
          <w:ilvl w:val="0"/>
          <w:numId w:val="25"/>
        </w:numPr>
        <w:tabs>
          <w:tab w:val="left" w:pos="7695"/>
        </w:tabs>
        <w:spacing w:after="0" w:line="240" w:lineRule="auto"/>
        <w:jc w:val="both"/>
        <w:rPr>
          <w:rFonts w:ascii="Arial" w:hAnsi="Arial" w:cs="Arial"/>
          <w:lang w:val="es-MX"/>
        </w:rPr>
      </w:pPr>
      <w:proofErr w:type="spellStart"/>
      <w:r w:rsidRPr="00922059">
        <w:rPr>
          <w:rFonts w:ascii="Arial" w:hAnsi="Arial" w:cs="Arial"/>
          <w:lang w:val="es-MX"/>
        </w:rPr>
        <w:t>Robbins</w:t>
      </w:r>
      <w:proofErr w:type="spellEnd"/>
      <w:r w:rsidRPr="00922059">
        <w:rPr>
          <w:rFonts w:ascii="Arial" w:hAnsi="Arial" w:cs="Arial"/>
          <w:lang w:val="es-MX"/>
        </w:rPr>
        <w:t xml:space="preserve"> &amp; </w:t>
      </w:r>
      <w:proofErr w:type="spellStart"/>
      <w:r w:rsidRPr="00922059">
        <w:rPr>
          <w:rFonts w:ascii="Arial" w:hAnsi="Arial" w:cs="Arial"/>
          <w:lang w:val="es-MX"/>
        </w:rPr>
        <w:t>Judge</w:t>
      </w:r>
      <w:proofErr w:type="spellEnd"/>
      <w:r w:rsidRPr="00922059">
        <w:rPr>
          <w:rFonts w:ascii="Arial" w:hAnsi="Arial" w:cs="Arial"/>
          <w:lang w:val="es-MX"/>
        </w:rPr>
        <w:t xml:space="preserve"> (2009). Capítulo 7: Motivación: de los Conceptos a las Aplicaciones. En: Comportamiento Organizacional. (13 ed.). México: Pearson Educación.</w:t>
      </w:r>
    </w:p>
    <w:p w:rsidR="00CC70D4" w:rsidRPr="007E358D" w:rsidRDefault="00922059" w:rsidP="007E358D">
      <w:pPr>
        <w:pStyle w:val="Prrafodelista"/>
        <w:numPr>
          <w:ilvl w:val="0"/>
          <w:numId w:val="25"/>
        </w:numPr>
        <w:tabs>
          <w:tab w:val="left" w:pos="7695"/>
        </w:tabs>
        <w:spacing w:after="0" w:line="240" w:lineRule="auto"/>
        <w:jc w:val="both"/>
        <w:rPr>
          <w:rFonts w:ascii="Arial" w:hAnsi="Arial" w:cs="Arial"/>
          <w:lang w:val="es-MX"/>
        </w:rPr>
      </w:pPr>
      <w:proofErr w:type="spellStart"/>
      <w:r w:rsidRPr="00922059">
        <w:rPr>
          <w:rFonts w:ascii="Arial" w:hAnsi="Arial" w:cs="Arial"/>
          <w:lang w:val="es-MX"/>
        </w:rPr>
        <w:t>Lussier</w:t>
      </w:r>
      <w:proofErr w:type="spellEnd"/>
      <w:r w:rsidRPr="00922059">
        <w:rPr>
          <w:rFonts w:ascii="Arial" w:hAnsi="Arial" w:cs="Arial"/>
          <w:lang w:val="es-MX"/>
        </w:rPr>
        <w:t xml:space="preserve"> &amp; </w:t>
      </w:r>
      <w:proofErr w:type="spellStart"/>
      <w:r w:rsidRPr="00922059">
        <w:rPr>
          <w:rFonts w:ascii="Arial" w:hAnsi="Arial" w:cs="Arial"/>
          <w:lang w:val="es-MX"/>
        </w:rPr>
        <w:t>Achua</w:t>
      </w:r>
      <w:proofErr w:type="spellEnd"/>
      <w:r w:rsidRPr="00922059">
        <w:rPr>
          <w:rFonts w:ascii="Arial" w:hAnsi="Arial" w:cs="Arial"/>
          <w:lang w:val="es-MX"/>
        </w:rPr>
        <w:t xml:space="preserve"> (2002), Capítulo 3: Comportamiento y Motivación en el Liderazgo. Páginas de la 75-101 En: Liderazgo Teoría. Aplicación. Desarrollo de Habilidades. México: Thomson </w:t>
      </w:r>
      <w:proofErr w:type="spellStart"/>
      <w:r w:rsidRPr="00922059">
        <w:rPr>
          <w:rFonts w:ascii="Arial" w:hAnsi="Arial" w:cs="Arial"/>
          <w:lang w:val="es-MX"/>
        </w:rPr>
        <w:t>Learning</w:t>
      </w:r>
      <w:proofErr w:type="spellEnd"/>
    </w:p>
    <w:p w:rsidR="008265A4" w:rsidRDefault="00336DDC" w:rsidP="00CC70D4">
      <w:pPr>
        <w:pStyle w:val="Citadestacada"/>
        <w:spacing w:before="0" w:after="0" w:line="240" w:lineRule="auto"/>
        <w:rPr>
          <w:lang w:val="es-MX"/>
        </w:rPr>
      </w:pPr>
      <w:r>
        <w:rPr>
          <w:lang w:val="es-MX"/>
        </w:rPr>
        <w:lastRenderedPageBreak/>
        <w:t xml:space="preserve">Sesión 5: </w:t>
      </w:r>
      <w:r w:rsidR="00922059" w:rsidRPr="00922059">
        <w:rPr>
          <w:lang w:val="es-MX"/>
        </w:rPr>
        <w:t>Teorías Contemporáneas de la Motivación</w:t>
      </w:r>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922059" w:rsidRPr="00922059" w:rsidRDefault="00922059" w:rsidP="007E358D">
      <w:pPr>
        <w:pStyle w:val="Prrafodelista"/>
        <w:numPr>
          <w:ilvl w:val="0"/>
          <w:numId w:val="26"/>
        </w:numPr>
        <w:suppressAutoHyphens/>
        <w:spacing w:after="0" w:line="240" w:lineRule="auto"/>
        <w:jc w:val="both"/>
        <w:rPr>
          <w:rFonts w:ascii="Arial" w:hAnsi="Arial" w:cs="Arial"/>
        </w:rPr>
      </w:pPr>
      <w:r w:rsidRPr="00922059">
        <w:rPr>
          <w:rFonts w:ascii="Arial" w:hAnsi="Arial" w:cs="Arial"/>
        </w:rPr>
        <w:t>Teoría de las expectativas</w:t>
      </w:r>
    </w:p>
    <w:p w:rsidR="00922059" w:rsidRPr="00922059" w:rsidRDefault="00922059" w:rsidP="007E358D">
      <w:pPr>
        <w:pStyle w:val="Prrafodelista"/>
        <w:numPr>
          <w:ilvl w:val="0"/>
          <w:numId w:val="26"/>
        </w:numPr>
        <w:suppressAutoHyphens/>
        <w:spacing w:after="0" w:line="240" w:lineRule="auto"/>
        <w:jc w:val="both"/>
        <w:rPr>
          <w:rFonts w:ascii="Arial" w:hAnsi="Arial" w:cs="Arial"/>
        </w:rPr>
      </w:pPr>
      <w:r w:rsidRPr="00922059">
        <w:rPr>
          <w:rFonts w:ascii="Arial" w:hAnsi="Arial" w:cs="Arial"/>
        </w:rPr>
        <w:t xml:space="preserve">Modelo </w:t>
      </w:r>
      <w:proofErr w:type="spellStart"/>
      <w:r w:rsidRPr="00922059">
        <w:rPr>
          <w:rFonts w:ascii="Arial" w:hAnsi="Arial" w:cs="Arial"/>
        </w:rPr>
        <w:t>porter-lawler</w:t>
      </w:r>
      <w:proofErr w:type="spellEnd"/>
    </w:p>
    <w:p w:rsidR="00922059" w:rsidRPr="00922059" w:rsidRDefault="00922059" w:rsidP="007E358D">
      <w:pPr>
        <w:pStyle w:val="Prrafodelista"/>
        <w:numPr>
          <w:ilvl w:val="0"/>
          <w:numId w:val="26"/>
        </w:numPr>
        <w:suppressAutoHyphens/>
        <w:spacing w:after="0" w:line="240" w:lineRule="auto"/>
        <w:jc w:val="both"/>
        <w:rPr>
          <w:rFonts w:ascii="Arial" w:hAnsi="Arial" w:cs="Arial"/>
        </w:rPr>
      </w:pPr>
      <w:r w:rsidRPr="00922059">
        <w:rPr>
          <w:rFonts w:ascii="Arial" w:hAnsi="Arial" w:cs="Arial"/>
        </w:rPr>
        <w:t>Teoría de la equidad</w:t>
      </w:r>
    </w:p>
    <w:p w:rsidR="00922059" w:rsidRPr="00922059" w:rsidRDefault="00922059" w:rsidP="007E358D">
      <w:pPr>
        <w:pStyle w:val="Prrafodelista"/>
        <w:numPr>
          <w:ilvl w:val="0"/>
          <w:numId w:val="26"/>
        </w:numPr>
        <w:suppressAutoHyphens/>
        <w:spacing w:after="0" w:line="240" w:lineRule="auto"/>
        <w:jc w:val="both"/>
        <w:rPr>
          <w:rFonts w:ascii="Arial" w:hAnsi="Arial" w:cs="Arial"/>
        </w:rPr>
      </w:pPr>
      <w:r w:rsidRPr="00922059">
        <w:rPr>
          <w:rFonts w:ascii="Arial" w:hAnsi="Arial" w:cs="Arial"/>
        </w:rPr>
        <w:t>Teoría del Refuerzo</w:t>
      </w:r>
    </w:p>
    <w:p w:rsidR="00405CAA" w:rsidRDefault="00405CAA" w:rsidP="007E358D">
      <w:pPr>
        <w:suppressAutoHyphens/>
        <w:spacing w:after="0" w:line="240" w:lineRule="auto"/>
        <w:ind w:left="720"/>
        <w:jc w:val="both"/>
        <w:rPr>
          <w:rFonts w:ascii="Arial" w:hAnsi="Arial" w:cs="Arial"/>
        </w:rPr>
      </w:pPr>
    </w:p>
    <w:p w:rsidR="008265A4" w:rsidRDefault="008265A4" w:rsidP="007E358D">
      <w:pPr>
        <w:spacing w:after="0" w:line="240" w:lineRule="auto"/>
        <w:jc w:val="both"/>
        <w:rPr>
          <w:rFonts w:ascii="Arial" w:hAnsi="Arial" w:cs="Arial"/>
          <w:b/>
        </w:rPr>
      </w:pPr>
      <w:r>
        <w:rPr>
          <w:rFonts w:ascii="Arial" w:hAnsi="Arial" w:cs="Arial"/>
          <w:b/>
        </w:rPr>
        <w:t>Lecturas Obligatorias:</w:t>
      </w:r>
    </w:p>
    <w:p w:rsidR="00922059" w:rsidRDefault="00922059" w:rsidP="007E358D">
      <w:pPr>
        <w:pStyle w:val="Prrafodelista"/>
        <w:numPr>
          <w:ilvl w:val="0"/>
          <w:numId w:val="27"/>
        </w:numPr>
        <w:spacing w:after="0" w:line="240" w:lineRule="auto"/>
        <w:jc w:val="both"/>
        <w:rPr>
          <w:rFonts w:ascii="Arial" w:hAnsi="Arial" w:cs="Arial"/>
          <w:lang w:val="es-MX"/>
        </w:rPr>
      </w:pPr>
      <w:proofErr w:type="spellStart"/>
      <w:r w:rsidRPr="00922059">
        <w:rPr>
          <w:rFonts w:ascii="Arial" w:hAnsi="Arial" w:cs="Arial"/>
          <w:lang w:val="es-MX"/>
        </w:rPr>
        <w:t>Robbins</w:t>
      </w:r>
      <w:proofErr w:type="spellEnd"/>
      <w:r w:rsidRPr="00922059">
        <w:rPr>
          <w:rFonts w:ascii="Arial" w:hAnsi="Arial" w:cs="Arial"/>
          <w:lang w:val="es-MX"/>
        </w:rPr>
        <w:t xml:space="preserve"> &amp; </w:t>
      </w:r>
      <w:proofErr w:type="spellStart"/>
      <w:r w:rsidRPr="00922059">
        <w:rPr>
          <w:rFonts w:ascii="Arial" w:hAnsi="Arial" w:cs="Arial"/>
          <w:lang w:val="es-MX"/>
        </w:rPr>
        <w:t>Judge</w:t>
      </w:r>
      <w:proofErr w:type="spellEnd"/>
      <w:r w:rsidRPr="00922059">
        <w:rPr>
          <w:rFonts w:ascii="Arial" w:hAnsi="Arial" w:cs="Arial"/>
          <w:lang w:val="es-MX"/>
        </w:rPr>
        <w:t xml:space="preserve"> (2009). Capítulo 6: Conceptos de Motivación. En: Comportamiento Organizacional. (13 ed.). México: Pearson Educación.</w:t>
      </w:r>
    </w:p>
    <w:p w:rsidR="00CC70D4" w:rsidRPr="00922059" w:rsidRDefault="00CC70D4" w:rsidP="007E358D">
      <w:pPr>
        <w:pStyle w:val="Prrafodelista"/>
        <w:spacing w:after="0" w:line="240" w:lineRule="auto"/>
        <w:jc w:val="both"/>
        <w:rPr>
          <w:rFonts w:ascii="Arial" w:hAnsi="Arial" w:cs="Arial"/>
          <w:lang w:val="es-MX"/>
        </w:rPr>
      </w:pPr>
    </w:p>
    <w:p w:rsidR="008F721C" w:rsidRDefault="008F721C" w:rsidP="007E358D">
      <w:pPr>
        <w:spacing w:after="0" w:line="240" w:lineRule="auto"/>
        <w:jc w:val="both"/>
        <w:rPr>
          <w:rFonts w:ascii="Arial" w:hAnsi="Arial" w:cs="Arial"/>
          <w:b/>
          <w:lang w:val="es-MX"/>
        </w:rPr>
      </w:pPr>
    </w:p>
    <w:p w:rsidR="008265A4" w:rsidRDefault="008265A4" w:rsidP="007E358D">
      <w:pPr>
        <w:spacing w:after="0" w:line="240" w:lineRule="auto"/>
        <w:jc w:val="both"/>
        <w:rPr>
          <w:rFonts w:ascii="Arial" w:hAnsi="Arial" w:cs="Arial"/>
          <w:b/>
        </w:rPr>
      </w:pPr>
      <w:r>
        <w:rPr>
          <w:rFonts w:ascii="Arial" w:hAnsi="Arial" w:cs="Arial"/>
          <w:b/>
        </w:rPr>
        <w:t>Lecturas recomendadas:</w:t>
      </w:r>
    </w:p>
    <w:p w:rsidR="00922059" w:rsidRPr="00922059" w:rsidRDefault="00922059" w:rsidP="007E358D">
      <w:pPr>
        <w:pStyle w:val="Prrafodelista"/>
        <w:numPr>
          <w:ilvl w:val="0"/>
          <w:numId w:val="6"/>
        </w:numPr>
        <w:tabs>
          <w:tab w:val="left" w:pos="7695"/>
        </w:tabs>
        <w:spacing w:after="0" w:line="240" w:lineRule="auto"/>
        <w:jc w:val="both"/>
        <w:rPr>
          <w:rFonts w:ascii="Arial" w:hAnsi="Arial" w:cs="Arial"/>
          <w:lang w:val="es-MX"/>
        </w:rPr>
      </w:pPr>
      <w:proofErr w:type="spellStart"/>
      <w:r w:rsidRPr="00922059">
        <w:rPr>
          <w:rFonts w:ascii="Arial" w:hAnsi="Arial" w:cs="Arial"/>
          <w:lang w:val="es-MX"/>
        </w:rPr>
        <w:t>Robbins</w:t>
      </w:r>
      <w:proofErr w:type="spellEnd"/>
      <w:r w:rsidRPr="00922059">
        <w:rPr>
          <w:rFonts w:ascii="Arial" w:hAnsi="Arial" w:cs="Arial"/>
          <w:lang w:val="es-MX"/>
        </w:rPr>
        <w:t xml:space="preserve"> &amp; </w:t>
      </w:r>
      <w:proofErr w:type="spellStart"/>
      <w:r w:rsidRPr="00922059">
        <w:rPr>
          <w:rFonts w:ascii="Arial" w:hAnsi="Arial" w:cs="Arial"/>
          <w:lang w:val="es-MX"/>
        </w:rPr>
        <w:t>Judge</w:t>
      </w:r>
      <w:proofErr w:type="spellEnd"/>
      <w:r w:rsidRPr="00922059">
        <w:rPr>
          <w:rFonts w:ascii="Arial" w:hAnsi="Arial" w:cs="Arial"/>
          <w:lang w:val="es-MX"/>
        </w:rPr>
        <w:t xml:space="preserve"> (2009). Capítulo 7: Motivación: de los Conceptos a las Aplicaciones. En: Comportamiento Organizacional. (13 ed.). México: Pearson Educación.</w:t>
      </w:r>
    </w:p>
    <w:p w:rsidR="00922059" w:rsidRPr="00922059" w:rsidRDefault="00922059" w:rsidP="007E358D">
      <w:pPr>
        <w:pStyle w:val="Prrafodelista"/>
        <w:numPr>
          <w:ilvl w:val="0"/>
          <w:numId w:val="6"/>
        </w:numPr>
        <w:tabs>
          <w:tab w:val="left" w:pos="7695"/>
        </w:tabs>
        <w:spacing w:after="0" w:line="240" w:lineRule="auto"/>
        <w:jc w:val="both"/>
        <w:rPr>
          <w:rFonts w:ascii="Arial" w:hAnsi="Arial" w:cs="Arial"/>
          <w:lang w:val="es-MX"/>
        </w:rPr>
      </w:pPr>
      <w:proofErr w:type="spellStart"/>
      <w:r w:rsidRPr="00922059">
        <w:rPr>
          <w:rFonts w:ascii="Arial" w:hAnsi="Arial" w:cs="Arial"/>
          <w:lang w:val="es-MX"/>
        </w:rPr>
        <w:t>Lussier</w:t>
      </w:r>
      <w:proofErr w:type="spellEnd"/>
      <w:r w:rsidRPr="00922059">
        <w:rPr>
          <w:rFonts w:ascii="Arial" w:hAnsi="Arial" w:cs="Arial"/>
          <w:lang w:val="es-MX"/>
        </w:rPr>
        <w:t xml:space="preserve"> &amp; </w:t>
      </w:r>
      <w:proofErr w:type="spellStart"/>
      <w:r w:rsidRPr="00922059">
        <w:rPr>
          <w:rFonts w:ascii="Arial" w:hAnsi="Arial" w:cs="Arial"/>
          <w:lang w:val="es-MX"/>
        </w:rPr>
        <w:t>Achua</w:t>
      </w:r>
      <w:proofErr w:type="spellEnd"/>
      <w:r w:rsidRPr="00922059">
        <w:rPr>
          <w:rFonts w:ascii="Arial" w:hAnsi="Arial" w:cs="Arial"/>
          <w:lang w:val="es-MX"/>
        </w:rPr>
        <w:t xml:space="preserve"> (2002), Capítulo 3: Comportamiento y Motivación en el Liderazgo. Páginas de la 75-101 En: Liderazgo Teoría. Aplicación. Desarrollo de Habilidades. México: Thomson </w:t>
      </w:r>
    </w:p>
    <w:p w:rsidR="00922059" w:rsidRDefault="00922059" w:rsidP="00CC70D4">
      <w:pPr>
        <w:pStyle w:val="Prrafodelista"/>
        <w:tabs>
          <w:tab w:val="left" w:pos="7695"/>
        </w:tabs>
        <w:spacing w:after="0" w:line="240" w:lineRule="auto"/>
      </w:pPr>
    </w:p>
    <w:p w:rsidR="001C6792" w:rsidRDefault="001C6792" w:rsidP="00CC70D4">
      <w:pPr>
        <w:pStyle w:val="Citadestacada"/>
        <w:spacing w:before="0" w:after="0" w:line="240" w:lineRule="auto"/>
      </w:pPr>
      <w:r>
        <w:t xml:space="preserve">Sesión 6: </w:t>
      </w:r>
      <w:r w:rsidR="008C1E1E" w:rsidRPr="008C1E1E">
        <w:t>Comunicación Organizacional desde el Individuo</w:t>
      </w:r>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8C1E1E" w:rsidRPr="008C1E1E" w:rsidRDefault="008C1E1E" w:rsidP="007E358D">
      <w:pPr>
        <w:pStyle w:val="Prrafodelista"/>
        <w:numPr>
          <w:ilvl w:val="0"/>
          <w:numId w:val="27"/>
        </w:numPr>
        <w:spacing w:after="0" w:line="240" w:lineRule="auto"/>
        <w:jc w:val="both"/>
        <w:rPr>
          <w:rFonts w:ascii="Arial" w:hAnsi="Arial" w:cs="Arial"/>
        </w:rPr>
      </w:pPr>
      <w:r w:rsidRPr="008C1E1E">
        <w:rPr>
          <w:rFonts w:ascii="Arial" w:hAnsi="Arial" w:cs="Arial"/>
        </w:rPr>
        <w:t>Funciones de la comunicación</w:t>
      </w:r>
    </w:p>
    <w:p w:rsidR="008C1E1E" w:rsidRPr="008C1E1E" w:rsidRDefault="008C1E1E" w:rsidP="007E358D">
      <w:pPr>
        <w:pStyle w:val="Prrafodelista"/>
        <w:numPr>
          <w:ilvl w:val="0"/>
          <w:numId w:val="27"/>
        </w:numPr>
        <w:spacing w:after="0" w:line="240" w:lineRule="auto"/>
        <w:jc w:val="both"/>
        <w:rPr>
          <w:rFonts w:ascii="Arial" w:hAnsi="Arial" w:cs="Arial"/>
        </w:rPr>
      </w:pPr>
      <w:r w:rsidRPr="008C1E1E">
        <w:rPr>
          <w:rFonts w:ascii="Arial" w:hAnsi="Arial" w:cs="Arial"/>
        </w:rPr>
        <w:t>El proceso de la comunicación</w:t>
      </w:r>
    </w:p>
    <w:p w:rsidR="008C1E1E" w:rsidRPr="008C1E1E" w:rsidRDefault="008C1E1E" w:rsidP="007E358D">
      <w:pPr>
        <w:pStyle w:val="Prrafodelista"/>
        <w:numPr>
          <w:ilvl w:val="0"/>
          <w:numId w:val="27"/>
        </w:numPr>
        <w:spacing w:after="0" w:line="240" w:lineRule="auto"/>
        <w:jc w:val="both"/>
        <w:rPr>
          <w:rFonts w:ascii="Arial" w:hAnsi="Arial" w:cs="Arial"/>
        </w:rPr>
      </w:pPr>
      <w:r w:rsidRPr="008C1E1E">
        <w:rPr>
          <w:rFonts w:ascii="Arial" w:hAnsi="Arial" w:cs="Arial"/>
        </w:rPr>
        <w:t>Redes formales e informales.</w:t>
      </w:r>
    </w:p>
    <w:p w:rsidR="008265A4" w:rsidRDefault="008265A4" w:rsidP="007E358D">
      <w:pPr>
        <w:spacing w:after="0" w:line="240" w:lineRule="auto"/>
        <w:jc w:val="both"/>
        <w:rPr>
          <w:rFonts w:ascii="Arial" w:hAnsi="Arial" w:cs="Arial"/>
        </w:rPr>
      </w:pPr>
    </w:p>
    <w:p w:rsidR="008265A4" w:rsidRDefault="008265A4" w:rsidP="007E358D">
      <w:pPr>
        <w:spacing w:after="0" w:line="240" w:lineRule="auto"/>
        <w:jc w:val="both"/>
        <w:rPr>
          <w:rFonts w:ascii="Arial" w:hAnsi="Arial" w:cs="Arial"/>
          <w:b/>
        </w:rPr>
      </w:pPr>
      <w:r>
        <w:rPr>
          <w:rFonts w:ascii="Arial" w:hAnsi="Arial" w:cs="Arial"/>
          <w:b/>
        </w:rPr>
        <w:t>Lecturas Obligatorias:</w:t>
      </w:r>
    </w:p>
    <w:p w:rsidR="00D60040" w:rsidRDefault="00D60040" w:rsidP="007E358D">
      <w:pPr>
        <w:pStyle w:val="Prrafodelista"/>
        <w:numPr>
          <w:ilvl w:val="0"/>
          <w:numId w:val="6"/>
        </w:numPr>
        <w:tabs>
          <w:tab w:val="left" w:pos="7695"/>
        </w:tabs>
        <w:spacing w:after="0" w:line="240" w:lineRule="auto"/>
        <w:jc w:val="both"/>
        <w:rPr>
          <w:rFonts w:ascii="Arial" w:hAnsi="Arial" w:cs="Arial"/>
          <w:lang w:val="es-MX"/>
        </w:rPr>
      </w:pPr>
      <w:proofErr w:type="spellStart"/>
      <w:r w:rsidRPr="00922059">
        <w:rPr>
          <w:rFonts w:ascii="Arial" w:hAnsi="Arial" w:cs="Arial"/>
          <w:lang w:val="es-MX"/>
        </w:rPr>
        <w:t>Robbins</w:t>
      </w:r>
      <w:proofErr w:type="spellEnd"/>
      <w:r w:rsidRPr="00922059">
        <w:rPr>
          <w:rFonts w:ascii="Arial" w:hAnsi="Arial" w:cs="Arial"/>
          <w:lang w:val="es-MX"/>
        </w:rPr>
        <w:t xml:space="preserve"> &amp; </w:t>
      </w:r>
      <w:proofErr w:type="spellStart"/>
      <w:r w:rsidRPr="00922059">
        <w:rPr>
          <w:rFonts w:ascii="Arial" w:hAnsi="Arial" w:cs="Arial"/>
          <w:lang w:val="es-MX"/>
        </w:rPr>
        <w:t>Judge</w:t>
      </w:r>
      <w:proofErr w:type="spellEnd"/>
      <w:r>
        <w:rPr>
          <w:rFonts w:ascii="Arial" w:hAnsi="Arial" w:cs="Arial"/>
          <w:lang w:val="es-MX"/>
        </w:rPr>
        <w:t xml:space="preserve"> (2009). Capítulo 11</w:t>
      </w:r>
      <w:r w:rsidRPr="00922059">
        <w:rPr>
          <w:rFonts w:ascii="Arial" w:hAnsi="Arial" w:cs="Arial"/>
          <w:lang w:val="es-MX"/>
        </w:rPr>
        <w:t>:</w:t>
      </w:r>
      <w:r>
        <w:rPr>
          <w:rFonts w:ascii="Arial" w:hAnsi="Arial" w:cs="Arial"/>
          <w:lang w:val="es-MX"/>
        </w:rPr>
        <w:t xml:space="preserve"> Comunicación</w:t>
      </w:r>
      <w:r w:rsidRPr="00922059">
        <w:rPr>
          <w:rFonts w:ascii="Arial" w:hAnsi="Arial" w:cs="Arial"/>
          <w:lang w:val="es-MX"/>
        </w:rPr>
        <w:t>. En: Comportamiento Organizacional. (13 ed.). México: Pearson Educación.</w:t>
      </w:r>
    </w:p>
    <w:p w:rsidR="00CC70D4" w:rsidRPr="00922059" w:rsidRDefault="00CC70D4" w:rsidP="00CC70D4">
      <w:pPr>
        <w:pStyle w:val="Prrafodelista"/>
        <w:tabs>
          <w:tab w:val="left" w:pos="7695"/>
        </w:tabs>
        <w:spacing w:after="0" w:line="240" w:lineRule="auto"/>
        <w:rPr>
          <w:rFonts w:ascii="Arial" w:hAnsi="Arial" w:cs="Arial"/>
          <w:lang w:val="es-MX"/>
        </w:rPr>
      </w:pPr>
    </w:p>
    <w:p w:rsidR="008265A4" w:rsidRDefault="00B04B4C" w:rsidP="00CC70D4">
      <w:pPr>
        <w:pStyle w:val="Citadestacada"/>
        <w:spacing w:before="0" w:after="0" w:line="240" w:lineRule="auto"/>
      </w:pPr>
      <w:r>
        <w:t xml:space="preserve">Sesión 7: Primer Parcial </w:t>
      </w:r>
    </w:p>
    <w:p w:rsidR="00E2241A" w:rsidRDefault="00E2241A" w:rsidP="00CC70D4">
      <w:pPr>
        <w:spacing w:after="0" w:line="240" w:lineRule="auto"/>
        <w:jc w:val="both"/>
        <w:rPr>
          <w:rFonts w:ascii="Arial" w:hAnsi="Arial" w:cs="Arial"/>
        </w:rPr>
      </w:pPr>
    </w:p>
    <w:p w:rsidR="008265A4" w:rsidRDefault="00663F2F" w:rsidP="00CC70D4">
      <w:pPr>
        <w:spacing w:after="0" w:line="240" w:lineRule="auto"/>
        <w:jc w:val="both"/>
        <w:rPr>
          <w:rFonts w:ascii="Arial" w:hAnsi="Arial" w:cs="Arial"/>
        </w:rPr>
      </w:pPr>
      <w:r>
        <w:rPr>
          <w:rFonts w:ascii="Arial" w:hAnsi="Arial" w:cs="Arial"/>
        </w:rPr>
        <w:t xml:space="preserve">El parcial es teórico-práctico y compone los temas vistos hasta la fecha. </w:t>
      </w:r>
    </w:p>
    <w:p w:rsidR="00BB7347" w:rsidRDefault="00BB7347" w:rsidP="00CC70D4">
      <w:pPr>
        <w:spacing w:after="0" w:line="240" w:lineRule="auto"/>
        <w:jc w:val="both"/>
        <w:rPr>
          <w:rFonts w:ascii="Arial" w:hAnsi="Arial" w:cs="Arial"/>
        </w:rPr>
      </w:pPr>
    </w:p>
    <w:p w:rsidR="00663F2F" w:rsidRDefault="00663F2F" w:rsidP="00CC70D4">
      <w:pPr>
        <w:pStyle w:val="Citadestacada"/>
        <w:spacing w:before="0" w:after="0" w:line="240" w:lineRule="auto"/>
      </w:pPr>
      <w:r>
        <w:t xml:space="preserve">Sesión 8: </w:t>
      </w:r>
      <w:r w:rsidR="00BB7347">
        <w:t>Comunicación en la Organización</w:t>
      </w:r>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BB7347" w:rsidRPr="00BB7347" w:rsidRDefault="00BB7347" w:rsidP="00CC70D4">
      <w:pPr>
        <w:pStyle w:val="Prrafodelista"/>
        <w:numPr>
          <w:ilvl w:val="0"/>
          <w:numId w:val="28"/>
        </w:numPr>
        <w:spacing w:after="0" w:line="240" w:lineRule="auto"/>
        <w:jc w:val="both"/>
        <w:rPr>
          <w:rFonts w:ascii="Arial" w:hAnsi="Arial" w:cs="Arial"/>
        </w:rPr>
      </w:pPr>
      <w:r w:rsidRPr="00BB7347">
        <w:rPr>
          <w:rFonts w:ascii="Arial" w:hAnsi="Arial" w:cs="Arial"/>
        </w:rPr>
        <w:t>Temas actuales sobre comunicación.</w:t>
      </w:r>
    </w:p>
    <w:p w:rsidR="00BB7347" w:rsidRPr="00BB7347" w:rsidRDefault="00BB7347" w:rsidP="00CC70D4">
      <w:pPr>
        <w:pStyle w:val="Prrafodelista"/>
        <w:numPr>
          <w:ilvl w:val="0"/>
          <w:numId w:val="28"/>
        </w:numPr>
        <w:spacing w:after="0" w:line="240" w:lineRule="auto"/>
        <w:jc w:val="both"/>
        <w:rPr>
          <w:rFonts w:ascii="Arial" w:hAnsi="Arial" w:cs="Arial"/>
        </w:rPr>
      </w:pPr>
      <w:r w:rsidRPr="00BB7347">
        <w:rPr>
          <w:rFonts w:ascii="Arial" w:hAnsi="Arial" w:cs="Arial"/>
        </w:rPr>
        <w:t>La comunicación en las empresas líderes.</w:t>
      </w:r>
    </w:p>
    <w:p w:rsidR="00BB7347" w:rsidRDefault="00BB7347" w:rsidP="00CC70D4">
      <w:pPr>
        <w:pStyle w:val="Prrafodelista"/>
        <w:numPr>
          <w:ilvl w:val="0"/>
          <w:numId w:val="28"/>
        </w:numPr>
        <w:spacing w:after="0" w:line="240" w:lineRule="auto"/>
        <w:jc w:val="both"/>
        <w:rPr>
          <w:rFonts w:ascii="Arial" w:hAnsi="Arial" w:cs="Arial"/>
        </w:rPr>
      </w:pPr>
      <w:r w:rsidRPr="00BB7347">
        <w:rPr>
          <w:rFonts w:ascii="Arial" w:hAnsi="Arial" w:cs="Arial"/>
        </w:rPr>
        <w:t>La comunicación y la cultura.</w:t>
      </w:r>
    </w:p>
    <w:p w:rsidR="00CC70D4" w:rsidRPr="00CC70D4" w:rsidRDefault="00CC70D4" w:rsidP="00CC70D4">
      <w:pPr>
        <w:spacing w:after="0" w:line="240" w:lineRule="auto"/>
        <w:ind w:left="360"/>
        <w:jc w:val="both"/>
        <w:rPr>
          <w:rFonts w:ascii="Arial" w:hAnsi="Arial" w:cs="Arial"/>
        </w:rPr>
      </w:pPr>
    </w:p>
    <w:p w:rsidR="007E358D" w:rsidRDefault="007E358D"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lastRenderedPageBreak/>
        <w:t>Lecturas Obligatorias:</w:t>
      </w:r>
    </w:p>
    <w:p w:rsidR="00D60040" w:rsidRPr="00922059" w:rsidRDefault="00D60040" w:rsidP="00173B00">
      <w:pPr>
        <w:pStyle w:val="Prrafodelista"/>
        <w:numPr>
          <w:ilvl w:val="0"/>
          <w:numId w:val="6"/>
        </w:numPr>
        <w:tabs>
          <w:tab w:val="left" w:pos="7695"/>
        </w:tabs>
        <w:spacing w:after="0" w:line="240" w:lineRule="auto"/>
        <w:jc w:val="both"/>
        <w:rPr>
          <w:rFonts w:ascii="Arial" w:hAnsi="Arial" w:cs="Arial"/>
          <w:lang w:val="es-MX"/>
        </w:rPr>
      </w:pPr>
      <w:proofErr w:type="spellStart"/>
      <w:r w:rsidRPr="00922059">
        <w:rPr>
          <w:rFonts w:ascii="Arial" w:hAnsi="Arial" w:cs="Arial"/>
          <w:lang w:val="es-MX"/>
        </w:rPr>
        <w:t>Robbins</w:t>
      </w:r>
      <w:proofErr w:type="spellEnd"/>
      <w:r w:rsidRPr="00922059">
        <w:rPr>
          <w:rFonts w:ascii="Arial" w:hAnsi="Arial" w:cs="Arial"/>
          <w:lang w:val="es-MX"/>
        </w:rPr>
        <w:t xml:space="preserve"> &amp; </w:t>
      </w:r>
      <w:proofErr w:type="spellStart"/>
      <w:r w:rsidRPr="00922059">
        <w:rPr>
          <w:rFonts w:ascii="Arial" w:hAnsi="Arial" w:cs="Arial"/>
          <w:lang w:val="es-MX"/>
        </w:rPr>
        <w:t>Judge</w:t>
      </w:r>
      <w:proofErr w:type="spellEnd"/>
      <w:r>
        <w:rPr>
          <w:rFonts w:ascii="Arial" w:hAnsi="Arial" w:cs="Arial"/>
          <w:lang w:val="es-MX"/>
        </w:rPr>
        <w:t xml:space="preserve"> (2009). Capítulo 11</w:t>
      </w:r>
      <w:r w:rsidRPr="00922059">
        <w:rPr>
          <w:rFonts w:ascii="Arial" w:hAnsi="Arial" w:cs="Arial"/>
          <w:lang w:val="es-MX"/>
        </w:rPr>
        <w:t>:</w:t>
      </w:r>
      <w:r>
        <w:rPr>
          <w:rFonts w:ascii="Arial" w:hAnsi="Arial" w:cs="Arial"/>
          <w:lang w:val="es-MX"/>
        </w:rPr>
        <w:t xml:space="preserve"> Comunicación</w:t>
      </w:r>
      <w:r w:rsidRPr="00922059">
        <w:rPr>
          <w:rFonts w:ascii="Arial" w:hAnsi="Arial" w:cs="Arial"/>
          <w:lang w:val="es-MX"/>
        </w:rPr>
        <w:t>. En: Comportamiento Organizacional. (13 ed.). México: Pearson Educación.</w:t>
      </w:r>
    </w:p>
    <w:p w:rsidR="00BB7347" w:rsidRPr="00BB7347" w:rsidRDefault="00BB7347" w:rsidP="00CC70D4">
      <w:pPr>
        <w:pStyle w:val="Prrafodelista"/>
        <w:suppressAutoHyphens/>
        <w:spacing w:after="0" w:line="240" w:lineRule="auto"/>
        <w:jc w:val="both"/>
        <w:rPr>
          <w:rFonts w:ascii="Arial" w:hAnsi="Arial" w:cs="Arial"/>
          <w:b/>
        </w:rPr>
      </w:pPr>
    </w:p>
    <w:p w:rsidR="00BB7347" w:rsidRDefault="00BB7347" w:rsidP="00CC70D4">
      <w:pPr>
        <w:pStyle w:val="Prrafodelista"/>
        <w:suppressAutoHyphens/>
        <w:spacing w:after="0" w:line="240" w:lineRule="auto"/>
        <w:jc w:val="both"/>
        <w:rPr>
          <w:rFonts w:ascii="Arial" w:hAnsi="Arial" w:cs="Arial"/>
          <w:b/>
        </w:rPr>
      </w:pPr>
    </w:p>
    <w:p w:rsidR="00CC70D4" w:rsidRPr="007E358D" w:rsidRDefault="007E358D" w:rsidP="00CC70D4">
      <w:pPr>
        <w:pStyle w:val="Citadestacada"/>
        <w:spacing w:before="0" w:after="0" w:line="240" w:lineRule="auto"/>
        <w:rPr>
          <w:color w:val="auto"/>
        </w:rPr>
      </w:pPr>
      <w:r w:rsidRPr="007E358D">
        <w:rPr>
          <w:color w:val="auto"/>
        </w:rPr>
        <w:t>UNIDAD 2: LIDERAZGO EMPRESARIAL.</w:t>
      </w:r>
    </w:p>
    <w:p w:rsidR="00BB7347" w:rsidRPr="00CC70D4" w:rsidRDefault="00BB7347" w:rsidP="00CC70D4">
      <w:pPr>
        <w:suppressAutoHyphens/>
        <w:spacing w:after="0" w:line="240" w:lineRule="auto"/>
        <w:jc w:val="both"/>
        <w:rPr>
          <w:rFonts w:ascii="Arial" w:hAnsi="Arial" w:cs="Arial"/>
          <w:b/>
        </w:rPr>
      </w:pPr>
    </w:p>
    <w:p w:rsidR="0097420E" w:rsidRDefault="0097420E" w:rsidP="00CC70D4">
      <w:pPr>
        <w:pStyle w:val="Citadestacada"/>
        <w:spacing w:before="0" w:after="0" w:line="240" w:lineRule="auto"/>
      </w:pPr>
      <w:r>
        <w:t xml:space="preserve">Sesión 9: </w:t>
      </w:r>
      <w:r w:rsidR="00BB7347">
        <w:t>Comportamiento del Líder</w:t>
      </w:r>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BB7347" w:rsidRPr="00BB7347" w:rsidRDefault="00BB7347" w:rsidP="00CC70D4">
      <w:pPr>
        <w:pStyle w:val="Prrafodelista"/>
        <w:numPr>
          <w:ilvl w:val="0"/>
          <w:numId w:val="29"/>
        </w:numPr>
        <w:spacing w:after="0" w:line="240" w:lineRule="auto"/>
        <w:jc w:val="both"/>
        <w:rPr>
          <w:rFonts w:ascii="Arial" w:hAnsi="Arial" w:cs="Arial"/>
        </w:rPr>
      </w:pPr>
      <w:r w:rsidRPr="00BB7347">
        <w:rPr>
          <w:rFonts w:ascii="Arial" w:hAnsi="Arial" w:cs="Arial"/>
        </w:rPr>
        <w:t>¿Qué es el liderazgo?</w:t>
      </w:r>
    </w:p>
    <w:p w:rsidR="00BB7347" w:rsidRPr="00BB7347" w:rsidRDefault="00BB7347" w:rsidP="00CC70D4">
      <w:pPr>
        <w:pStyle w:val="Prrafodelista"/>
        <w:numPr>
          <w:ilvl w:val="0"/>
          <w:numId w:val="29"/>
        </w:numPr>
        <w:spacing w:after="0" w:line="240" w:lineRule="auto"/>
        <w:jc w:val="both"/>
        <w:rPr>
          <w:rFonts w:ascii="Arial" w:hAnsi="Arial" w:cs="Arial"/>
        </w:rPr>
      </w:pPr>
      <w:r w:rsidRPr="00BB7347">
        <w:rPr>
          <w:rFonts w:ascii="Arial" w:hAnsi="Arial" w:cs="Arial"/>
        </w:rPr>
        <w:t>Teorías de las Características del líder.-</w:t>
      </w:r>
    </w:p>
    <w:p w:rsidR="00BB7347" w:rsidRPr="00BB7347" w:rsidRDefault="00BB7347" w:rsidP="00CC70D4">
      <w:pPr>
        <w:pStyle w:val="Prrafodelista"/>
        <w:numPr>
          <w:ilvl w:val="0"/>
          <w:numId w:val="29"/>
        </w:numPr>
        <w:spacing w:after="0" w:line="240" w:lineRule="auto"/>
        <w:jc w:val="both"/>
        <w:rPr>
          <w:rFonts w:ascii="Arial" w:hAnsi="Arial" w:cs="Arial"/>
        </w:rPr>
      </w:pPr>
      <w:r w:rsidRPr="00BB7347">
        <w:rPr>
          <w:rFonts w:ascii="Arial" w:hAnsi="Arial" w:cs="Arial"/>
        </w:rPr>
        <w:t>Teorías del comportamiento del líder.</w:t>
      </w:r>
    </w:p>
    <w:p w:rsidR="00BB7347" w:rsidRDefault="00BB7347" w:rsidP="00CC70D4">
      <w:pPr>
        <w:pStyle w:val="Prrafodelista"/>
        <w:numPr>
          <w:ilvl w:val="0"/>
          <w:numId w:val="29"/>
        </w:numPr>
        <w:spacing w:after="0" w:line="240" w:lineRule="auto"/>
        <w:jc w:val="both"/>
        <w:rPr>
          <w:rFonts w:ascii="Arial" w:hAnsi="Arial" w:cs="Arial"/>
        </w:rPr>
      </w:pPr>
      <w:r w:rsidRPr="00BB7347">
        <w:rPr>
          <w:rFonts w:ascii="Arial" w:hAnsi="Arial" w:cs="Arial"/>
        </w:rPr>
        <w:t>Teoría de los Rasgos</w:t>
      </w:r>
    </w:p>
    <w:p w:rsidR="00CC70D4" w:rsidRPr="00BB7347" w:rsidRDefault="00CC70D4" w:rsidP="00CC70D4">
      <w:pPr>
        <w:pStyle w:val="Prrafodelista"/>
        <w:spacing w:after="0" w:line="240" w:lineRule="auto"/>
        <w:jc w:val="both"/>
        <w:rPr>
          <w:rFonts w:ascii="Arial" w:hAnsi="Arial" w:cs="Arial"/>
        </w:rPr>
      </w:pPr>
    </w:p>
    <w:p w:rsidR="008265A4" w:rsidRDefault="008265A4" w:rsidP="00CC70D4">
      <w:pPr>
        <w:spacing w:after="0" w:line="240" w:lineRule="auto"/>
        <w:jc w:val="both"/>
        <w:rPr>
          <w:rFonts w:ascii="Arial" w:hAnsi="Arial" w:cs="Arial"/>
          <w:b/>
        </w:rPr>
      </w:pPr>
      <w:r>
        <w:rPr>
          <w:rFonts w:ascii="Arial" w:hAnsi="Arial" w:cs="Arial"/>
          <w:b/>
        </w:rPr>
        <w:t>Lecturas Obligatorias:</w:t>
      </w:r>
    </w:p>
    <w:p w:rsidR="00BB7347" w:rsidRPr="00BB7347" w:rsidRDefault="00BB7347" w:rsidP="007E358D">
      <w:pPr>
        <w:pStyle w:val="Prrafodelista"/>
        <w:numPr>
          <w:ilvl w:val="0"/>
          <w:numId w:val="30"/>
        </w:numPr>
        <w:suppressAutoHyphens/>
        <w:spacing w:after="0" w:line="240" w:lineRule="auto"/>
        <w:jc w:val="both"/>
        <w:rPr>
          <w:rFonts w:ascii="Arial" w:hAnsi="Arial" w:cs="Arial"/>
          <w:lang w:val="es-MX"/>
        </w:rPr>
      </w:pPr>
      <w:proofErr w:type="spellStart"/>
      <w:r w:rsidRPr="00BB7347">
        <w:rPr>
          <w:rFonts w:ascii="Arial" w:hAnsi="Arial" w:cs="Arial"/>
          <w:lang w:val="es-MX"/>
        </w:rPr>
        <w:t>Lussier</w:t>
      </w:r>
      <w:proofErr w:type="spellEnd"/>
      <w:r w:rsidRPr="00BB7347">
        <w:rPr>
          <w:rFonts w:ascii="Arial" w:hAnsi="Arial" w:cs="Arial"/>
          <w:lang w:val="es-MX"/>
        </w:rPr>
        <w:t xml:space="preserve"> Robert N (2002) Liderazgo. Editora Thomson, Pagina 66 – 75 Comportamiento y Estilos de Liderazgo</w:t>
      </w:r>
    </w:p>
    <w:p w:rsidR="00D60040" w:rsidRPr="00922059" w:rsidRDefault="00D60040" w:rsidP="007E358D">
      <w:pPr>
        <w:pStyle w:val="Prrafodelista"/>
        <w:numPr>
          <w:ilvl w:val="0"/>
          <w:numId w:val="30"/>
        </w:numPr>
        <w:tabs>
          <w:tab w:val="left" w:pos="7695"/>
        </w:tabs>
        <w:spacing w:after="0" w:line="240" w:lineRule="auto"/>
        <w:jc w:val="both"/>
        <w:rPr>
          <w:rFonts w:ascii="Arial" w:hAnsi="Arial" w:cs="Arial"/>
          <w:lang w:val="es-MX"/>
        </w:rPr>
      </w:pPr>
      <w:proofErr w:type="spellStart"/>
      <w:r w:rsidRPr="00922059">
        <w:rPr>
          <w:rFonts w:ascii="Arial" w:hAnsi="Arial" w:cs="Arial"/>
          <w:lang w:val="es-MX"/>
        </w:rPr>
        <w:t>Robbins</w:t>
      </w:r>
      <w:proofErr w:type="spellEnd"/>
      <w:r w:rsidRPr="00922059">
        <w:rPr>
          <w:rFonts w:ascii="Arial" w:hAnsi="Arial" w:cs="Arial"/>
          <w:lang w:val="es-MX"/>
        </w:rPr>
        <w:t xml:space="preserve"> &amp; </w:t>
      </w:r>
      <w:proofErr w:type="spellStart"/>
      <w:r w:rsidRPr="00922059">
        <w:rPr>
          <w:rFonts w:ascii="Arial" w:hAnsi="Arial" w:cs="Arial"/>
          <w:lang w:val="es-MX"/>
        </w:rPr>
        <w:t>Judge</w:t>
      </w:r>
      <w:proofErr w:type="spellEnd"/>
      <w:r>
        <w:rPr>
          <w:rFonts w:ascii="Arial" w:hAnsi="Arial" w:cs="Arial"/>
          <w:lang w:val="es-MX"/>
        </w:rPr>
        <w:t xml:space="preserve"> (2009). Capítulo 12</w:t>
      </w:r>
      <w:r w:rsidRPr="00922059">
        <w:rPr>
          <w:rFonts w:ascii="Arial" w:hAnsi="Arial" w:cs="Arial"/>
          <w:lang w:val="es-MX"/>
        </w:rPr>
        <w:t>:</w:t>
      </w:r>
      <w:r>
        <w:rPr>
          <w:rFonts w:ascii="Arial" w:hAnsi="Arial" w:cs="Arial"/>
          <w:lang w:val="es-MX"/>
        </w:rPr>
        <w:t xml:space="preserve"> Enfoques Básicos de Liderazgo</w:t>
      </w:r>
      <w:r w:rsidRPr="00922059">
        <w:rPr>
          <w:rFonts w:ascii="Arial" w:hAnsi="Arial" w:cs="Arial"/>
          <w:lang w:val="es-MX"/>
        </w:rPr>
        <w:t>. En: Comportamiento Organizacional. (13 ed.). México: Pearson Educación.</w:t>
      </w:r>
    </w:p>
    <w:p w:rsidR="00BB7347" w:rsidRPr="00382FED" w:rsidRDefault="00BB7347" w:rsidP="00CC70D4">
      <w:pPr>
        <w:suppressAutoHyphens/>
        <w:spacing w:after="0" w:line="240" w:lineRule="auto"/>
        <w:jc w:val="both"/>
        <w:rPr>
          <w:rFonts w:ascii="Arial" w:hAnsi="Arial" w:cs="Arial"/>
          <w:lang w:val="es-MX"/>
        </w:rPr>
      </w:pPr>
    </w:p>
    <w:p w:rsidR="00EE7AC7" w:rsidRDefault="00EE7AC7" w:rsidP="00CC70D4">
      <w:pPr>
        <w:pStyle w:val="Citadestacada"/>
        <w:spacing w:before="0" w:after="0" w:line="240" w:lineRule="auto"/>
      </w:pPr>
      <w:r>
        <w:t xml:space="preserve">Sesión 10: </w:t>
      </w:r>
      <w:r w:rsidR="00BB7347">
        <w:t xml:space="preserve">Teorías Conductuales </w:t>
      </w:r>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BB7347" w:rsidRPr="00BB7347" w:rsidRDefault="00BB7347" w:rsidP="00CC70D4">
      <w:pPr>
        <w:pStyle w:val="Prrafodelista"/>
        <w:numPr>
          <w:ilvl w:val="0"/>
          <w:numId w:val="31"/>
        </w:numPr>
        <w:spacing w:after="0" w:line="240" w:lineRule="auto"/>
        <w:jc w:val="both"/>
        <w:rPr>
          <w:rFonts w:ascii="Arial" w:hAnsi="Arial" w:cs="Arial"/>
        </w:rPr>
      </w:pPr>
      <w:r w:rsidRPr="00BB7347">
        <w:rPr>
          <w:rFonts w:ascii="Arial" w:hAnsi="Arial" w:cs="Arial"/>
        </w:rPr>
        <w:t>Universidad Estatal de Iowa.</w:t>
      </w:r>
    </w:p>
    <w:p w:rsidR="00BB7347" w:rsidRPr="00BB7347" w:rsidRDefault="00BB7347" w:rsidP="00CC70D4">
      <w:pPr>
        <w:pStyle w:val="Prrafodelista"/>
        <w:numPr>
          <w:ilvl w:val="0"/>
          <w:numId w:val="31"/>
        </w:numPr>
        <w:spacing w:after="0" w:line="240" w:lineRule="auto"/>
        <w:jc w:val="both"/>
        <w:rPr>
          <w:rFonts w:ascii="Arial" w:hAnsi="Arial" w:cs="Arial"/>
        </w:rPr>
      </w:pPr>
      <w:r w:rsidRPr="00BB7347">
        <w:rPr>
          <w:rFonts w:ascii="Arial" w:hAnsi="Arial" w:cs="Arial"/>
        </w:rPr>
        <w:t>Universidad Estatal de Ohio.</w:t>
      </w:r>
    </w:p>
    <w:p w:rsidR="00BB7347" w:rsidRPr="00BB7347" w:rsidRDefault="00BB7347" w:rsidP="00CC70D4">
      <w:pPr>
        <w:pStyle w:val="Prrafodelista"/>
        <w:numPr>
          <w:ilvl w:val="0"/>
          <w:numId w:val="31"/>
        </w:numPr>
        <w:spacing w:after="0" w:line="240" w:lineRule="auto"/>
        <w:jc w:val="both"/>
        <w:rPr>
          <w:rFonts w:ascii="Arial" w:hAnsi="Arial" w:cs="Arial"/>
        </w:rPr>
      </w:pPr>
      <w:r w:rsidRPr="00BB7347">
        <w:rPr>
          <w:rFonts w:ascii="Arial" w:hAnsi="Arial" w:cs="Arial"/>
        </w:rPr>
        <w:t>Universidad Estatal de Michigan.</w:t>
      </w:r>
    </w:p>
    <w:p w:rsidR="00BB7347" w:rsidRDefault="00BB7347" w:rsidP="00CC70D4">
      <w:pPr>
        <w:pStyle w:val="Prrafodelista"/>
        <w:numPr>
          <w:ilvl w:val="0"/>
          <w:numId w:val="31"/>
        </w:numPr>
        <w:spacing w:after="0" w:line="240" w:lineRule="auto"/>
        <w:jc w:val="both"/>
        <w:rPr>
          <w:rFonts w:ascii="Arial" w:hAnsi="Arial" w:cs="Arial"/>
        </w:rPr>
      </w:pPr>
      <w:r w:rsidRPr="00BB7347">
        <w:rPr>
          <w:rFonts w:ascii="Arial" w:hAnsi="Arial" w:cs="Arial"/>
        </w:rPr>
        <w:t>Rejilla del Liderazgo.</w:t>
      </w:r>
    </w:p>
    <w:p w:rsidR="00CC70D4" w:rsidRPr="00BB7347" w:rsidRDefault="00CC70D4" w:rsidP="00CC70D4">
      <w:pPr>
        <w:pStyle w:val="Prrafodelista"/>
        <w:spacing w:after="0" w:line="240" w:lineRule="auto"/>
        <w:jc w:val="both"/>
        <w:rPr>
          <w:rFonts w:ascii="Arial" w:hAnsi="Arial" w:cs="Arial"/>
        </w:rPr>
      </w:pPr>
    </w:p>
    <w:p w:rsidR="008265A4" w:rsidRDefault="008265A4" w:rsidP="00CC70D4">
      <w:pPr>
        <w:spacing w:after="0" w:line="240" w:lineRule="auto"/>
        <w:jc w:val="both"/>
        <w:rPr>
          <w:rFonts w:ascii="Arial" w:hAnsi="Arial" w:cs="Arial"/>
          <w:b/>
        </w:rPr>
      </w:pPr>
      <w:r>
        <w:rPr>
          <w:rFonts w:ascii="Arial" w:hAnsi="Arial" w:cs="Arial"/>
          <w:b/>
        </w:rPr>
        <w:t>Lecturas Obligatorias:</w:t>
      </w:r>
    </w:p>
    <w:p w:rsidR="00BB7347" w:rsidRPr="00BB7347" w:rsidRDefault="00BB7347" w:rsidP="007E358D">
      <w:pPr>
        <w:pStyle w:val="Prrafodelista"/>
        <w:numPr>
          <w:ilvl w:val="0"/>
          <w:numId w:val="32"/>
        </w:numPr>
        <w:spacing w:after="0" w:line="240" w:lineRule="auto"/>
        <w:jc w:val="both"/>
        <w:rPr>
          <w:rFonts w:ascii="Arial" w:hAnsi="Arial" w:cs="Arial"/>
          <w:lang w:val="es-MX"/>
        </w:rPr>
      </w:pPr>
      <w:proofErr w:type="spellStart"/>
      <w:r w:rsidRPr="00BB7347">
        <w:rPr>
          <w:rFonts w:ascii="Arial" w:hAnsi="Arial" w:cs="Arial"/>
          <w:lang w:val="es-MX"/>
        </w:rPr>
        <w:t>Lussier</w:t>
      </w:r>
      <w:proofErr w:type="spellEnd"/>
      <w:r w:rsidRPr="00BB7347">
        <w:rPr>
          <w:rFonts w:ascii="Arial" w:hAnsi="Arial" w:cs="Arial"/>
          <w:lang w:val="es-MX"/>
        </w:rPr>
        <w:t xml:space="preserve"> Robert N (2002) Liderazgo. Editora Thomson, Pagina 66 – 75 Comportamiento y Estilos de Liderazgo</w:t>
      </w:r>
    </w:p>
    <w:p w:rsidR="008265A4" w:rsidRPr="00BB7347" w:rsidRDefault="00BB7347" w:rsidP="007E358D">
      <w:pPr>
        <w:pStyle w:val="Prrafodelista"/>
        <w:numPr>
          <w:ilvl w:val="0"/>
          <w:numId w:val="32"/>
        </w:numPr>
        <w:spacing w:after="0" w:line="240" w:lineRule="auto"/>
        <w:jc w:val="both"/>
        <w:rPr>
          <w:rFonts w:ascii="Arial" w:hAnsi="Arial" w:cs="Arial"/>
          <w:b/>
        </w:rPr>
      </w:pPr>
      <w:proofErr w:type="spellStart"/>
      <w:r w:rsidRPr="00BB7347">
        <w:rPr>
          <w:rFonts w:ascii="Arial" w:hAnsi="Arial" w:cs="Arial"/>
          <w:lang w:val="es-MX"/>
        </w:rPr>
        <w:t>Sanchez</w:t>
      </w:r>
      <w:proofErr w:type="spellEnd"/>
      <w:r w:rsidRPr="00BB7347">
        <w:rPr>
          <w:rFonts w:ascii="Arial" w:hAnsi="Arial" w:cs="Arial"/>
          <w:lang w:val="es-MX"/>
        </w:rPr>
        <w:t xml:space="preserve"> </w:t>
      </w:r>
      <w:proofErr w:type="spellStart"/>
      <w:r w:rsidRPr="00BB7347">
        <w:rPr>
          <w:rFonts w:ascii="Arial" w:hAnsi="Arial" w:cs="Arial"/>
          <w:lang w:val="es-MX"/>
        </w:rPr>
        <w:t>Ivan</w:t>
      </w:r>
      <w:proofErr w:type="spellEnd"/>
      <w:r w:rsidRPr="00BB7347">
        <w:rPr>
          <w:rFonts w:ascii="Arial" w:hAnsi="Arial" w:cs="Arial"/>
          <w:lang w:val="es-MX"/>
        </w:rPr>
        <w:t xml:space="preserve"> (2009) estilos de Dirección y Liderazgo en las Organizaciones. Programa editorial Univalle. Capítulo 1 Referentes Teóricos y conceptuales sobre los estilos de Dirección y Liderazgo pagina 46 - 56</w:t>
      </w:r>
    </w:p>
    <w:p w:rsidR="00CC4E79" w:rsidRPr="00922059" w:rsidRDefault="00CC4E79" w:rsidP="007E358D">
      <w:pPr>
        <w:pStyle w:val="Prrafodelista"/>
        <w:numPr>
          <w:ilvl w:val="0"/>
          <w:numId w:val="32"/>
        </w:numPr>
        <w:tabs>
          <w:tab w:val="left" w:pos="7695"/>
        </w:tabs>
        <w:spacing w:after="0" w:line="240" w:lineRule="auto"/>
        <w:jc w:val="both"/>
        <w:rPr>
          <w:rFonts w:ascii="Arial" w:hAnsi="Arial" w:cs="Arial"/>
          <w:lang w:val="es-MX"/>
        </w:rPr>
      </w:pPr>
      <w:proofErr w:type="spellStart"/>
      <w:r w:rsidRPr="00922059">
        <w:rPr>
          <w:rFonts w:ascii="Arial" w:hAnsi="Arial" w:cs="Arial"/>
          <w:lang w:val="es-MX"/>
        </w:rPr>
        <w:t>Robbins</w:t>
      </w:r>
      <w:proofErr w:type="spellEnd"/>
      <w:r w:rsidRPr="00922059">
        <w:rPr>
          <w:rFonts w:ascii="Arial" w:hAnsi="Arial" w:cs="Arial"/>
          <w:lang w:val="es-MX"/>
        </w:rPr>
        <w:t xml:space="preserve"> &amp; </w:t>
      </w:r>
      <w:proofErr w:type="spellStart"/>
      <w:r w:rsidRPr="00922059">
        <w:rPr>
          <w:rFonts w:ascii="Arial" w:hAnsi="Arial" w:cs="Arial"/>
          <w:lang w:val="es-MX"/>
        </w:rPr>
        <w:t>Judge</w:t>
      </w:r>
      <w:proofErr w:type="spellEnd"/>
      <w:r>
        <w:rPr>
          <w:rFonts w:ascii="Arial" w:hAnsi="Arial" w:cs="Arial"/>
          <w:lang w:val="es-MX"/>
        </w:rPr>
        <w:t xml:space="preserve"> (2009). Capítulo 12</w:t>
      </w:r>
      <w:r w:rsidRPr="00922059">
        <w:rPr>
          <w:rFonts w:ascii="Arial" w:hAnsi="Arial" w:cs="Arial"/>
          <w:lang w:val="es-MX"/>
        </w:rPr>
        <w:t>:</w:t>
      </w:r>
      <w:r>
        <w:rPr>
          <w:rFonts w:ascii="Arial" w:hAnsi="Arial" w:cs="Arial"/>
          <w:lang w:val="es-MX"/>
        </w:rPr>
        <w:t xml:space="preserve"> Enfoques Básicos de Liderazgo</w:t>
      </w:r>
      <w:r w:rsidRPr="00922059">
        <w:rPr>
          <w:rFonts w:ascii="Arial" w:hAnsi="Arial" w:cs="Arial"/>
          <w:lang w:val="es-MX"/>
        </w:rPr>
        <w:t>. En: Comportamiento Organizacional. (13 ed.). México: Pearson Educación.</w:t>
      </w:r>
    </w:p>
    <w:p w:rsidR="00672C14" w:rsidRDefault="00672C14" w:rsidP="00CC70D4">
      <w:pPr>
        <w:pStyle w:val="Prrafodelista"/>
        <w:tabs>
          <w:tab w:val="left" w:pos="7695"/>
        </w:tabs>
        <w:spacing w:after="0" w:line="240" w:lineRule="auto"/>
      </w:pPr>
    </w:p>
    <w:p w:rsidR="008265A4" w:rsidRDefault="00FD5334" w:rsidP="00CC70D4">
      <w:pPr>
        <w:pStyle w:val="Citadestacada"/>
        <w:spacing w:before="0" w:after="0" w:line="240" w:lineRule="auto"/>
      </w:pPr>
      <w:r>
        <w:t xml:space="preserve">Sesión 11: </w:t>
      </w:r>
      <w:r w:rsidR="00BB7347">
        <w:t xml:space="preserve">Teorías </w:t>
      </w:r>
      <w:proofErr w:type="spellStart"/>
      <w:r w:rsidR="00BB7347">
        <w:t>Conti</w:t>
      </w:r>
      <w:r w:rsidR="00173B00">
        <w:t>n</w:t>
      </w:r>
      <w:r w:rsidR="00BB7347">
        <w:t>genciales</w:t>
      </w:r>
      <w:proofErr w:type="spellEnd"/>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BB7347" w:rsidRPr="00BB7347" w:rsidRDefault="00BB7347" w:rsidP="00CC70D4">
      <w:pPr>
        <w:pStyle w:val="Prrafodelista"/>
        <w:numPr>
          <w:ilvl w:val="0"/>
          <w:numId w:val="33"/>
        </w:numPr>
        <w:spacing w:after="0" w:line="240" w:lineRule="auto"/>
        <w:jc w:val="both"/>
        <w:rPr>
          <w:rFonts w:ascii="Arial" w:hAnsi="Arial" w:cs="Arial"/>
        </w:rPr>
      </w:pPr>
      <w:r w:rsidRPr="00BB7347">
        <w:rPr>
          <w:rFonts w:ascii="Arial" w:hAnsi="Arial" w:cs="Arial"/>
        </w:rPr>
        <w:t xml:space="preserve">El modelo de </w:t>
      </w:r>
      <w:proofErr w:type="spellStart"/>
      <w:r w:rsidRPr="00BB7347">
        <w:rPr>
          <w:rFonts w:ascii="Arial" w:hAnsi="Arial" w:cs="Arial"/>
        </w:rPr>
        <w:t>Fiedler</w:t>
      </w:r>
      <w:proofErr w:type="spellEnd"/>
    </w:p>
    <w:p w:rsidR="00BB7347" w:rsidRPr="00BB7347" w:rsidRDefault="00BB7347" w:rsidP="00CC70D4">
      <w:pPr>
        <w:pStyle w:val="Prrafodelista"/>
        <w:numPr>
          <w:ilvl w:val="0"/>
          <w:numId w:val="33"/>
        </w:numPr>
        <w:spacing w:after="0" w:line="240" w:lineRule="auto"/>
        <w:jc w:val="both"/>
        <w:rPr>
          <w:rFonts w:ascii="Arial" w:hAnsi="Arial" w:cs="Arial"/>
        </w:rPr>
      </w:pPr>
      <w:r w:rsidRPr="00BB7347">
        <w:rPr>
          <w:rFonts w:ascii="Arial" w:hAnsi="Arial" w:cs="Arial"/>
        </w:rPr>
        <w:t xml:space="preserve">Teoría situacional de </w:t>
      </w:r>
      <w:proofErr w:type="spellStart"/>
      <w:r w:rsidRPr="00BB7347">
        <w:rPr>
          <w:rFonts w:ascii="Arial" w:hAnsi="Arial" w:cs="Arial"/>
        </w:rPr>
        <w:t>Hersey</w:t>
      </w:r>
      <w:proofErr w:type="spellEnd"/>
      <w:r w:rsidRPr="00BB7347">
        <w:rPr>
          <w:rFonts w:ascii="Arial" w:hAnsi="Arial" w:cs="Arial"/>
        </w:rPr>
        <w:t xml:space="preserve"> y </w:t>
      </w:r>
      <w:proofErr w:type="spellStart"/>
      <w:r w:rsidRPr="00BB7347">
        <w:rPr>
          <w:rFonts w:ascii="Arial" w:hAnsi="Arial" w:cs="Arial"/>
        </w:rPr>
        <w:t>Blanchard</w:t>
      </w:r>
      <w:proofErr w:type="spellEnd"/>
      <w:r w:rsidRPr="00BB7347">
        <w:rPr>
          <w:rFonts w:ascii="Arial" w:hAnsi="Arial" w:cs="Arial"/>
        </w:rPr>
        <w:t>.</w:t>
      </w:r>
    </w:p>
    <w:p w:rsidR="00BB7347" w:rsidRPr="00BB7347" w:rsidRDefault="00BB7347" w:rsidP="00CC70D4">
      <w:pPr>
        <w:pStyle w:val="Prrafodelista"/>
        <w:numPr>
          <w:ilvl w:val="0"/>
          <w:numId w:val="33"/>
        </w:numPr>
        <w:spacing w:after="0" w:line="240" w:lineRule="auto"/>
        <w:jc w:val="both"/>
        <w:rPr>
          <w:rFonts w:ascii="Arial" w:hAnsi="Arial" w:cs="Arial"/>
        </w:rPr>
      </w:pPr>
      <w:r w:rsidRPr="00BB7347">
        <w:rPr>
          <w:rFonts w:ascii="Arial" w:hAnsi="Arial" w:cs="Arial"/>
        </w:rPr>
        <w:t>Teoría del intercambio líder-miembro.</w:t>
      </w:r>
    </w:p>
    <w:p w:rsidR="00BB7347" w:rsidRPr="00BB7347" w:rsidRDefault="00BB7347" w:rsidP="00CC70D4">
      <w:pPr>
        <w:pStyle w:val="Prrafodelista"/>
        <w:numPr>
          <w:ilvl w:val="0"/>
          <w:numId w:val="33"/>
        </w:numPr>
        <w:spacing w:after="0" w:line="240" w:lineRule="auto"/>
        <w:jc w:val="both"/>
        <w:rPr>
          <w:rFonts w:ascii="Arial" w:hAnsi="Arial" w:cs="Arial"/>
        </w:rPr>
      </w:pPr>
      <w:r w:rsidRPr="00BB7347">
        <w:rPr>
          <w:rFonts w:ascii="Arial" w:hAnsi="Arial" w:cs="Arial"/>
        </w:rPr>
        <w:lastRenderedPageBreak/>
        <w:t>Teoría del camino a la meta.</w:t>
      </w:r>
    </w:p>
    <w:p w:rsidR="00BB7347" w:rsidRDefault="00BB7347" w:rsidP="00CC70D4">
      <w:pPr>
        <w:pStyle w:val="Prrafodelista"/>
        <w:numPr>
          <w:ilvl w:val="0"/>
          <w:numId w:val="33"/>
        </w:numPr>
        <w:spacing w:after="0" w:line="240" w:lineRule="auto"/>
        <w:jc w:val="both"/>
        <w:rPr>
          <w:rFonts w:ascii="Arial" w:hAnsi="Arial" w:cs="Arial"/>
        </w:rPr>
      </w:pPr>
      <w:r w:rsidRPr="00BB7347">
        <w:rPr>
          <w:rFonts w:ascii="Arial" w:hAnsi="Arial" w:cs="Arial"/>
        </w:rPr>
        <w:t>Modelo de participación del líder.</w:t>
      </w:r>
    </w:p>
    <w:p w:rsidR="00CC70D4" w:rsidRPr="00BB7347" w:rsidRDefault="00CC70D4" w:rsidP="00CC70D4">
      <w:pPr>
        <w:pStyle w:val="Prrafodelista"/>
        <w:spacing w:after="0" w:line="240" w:lineRule="auto"/>
        <w:jc w:val="both"/>
        <w:rPr>
          <w:rFonts w:ascii="Arial" w:hAnsi="Arial" w:cs="Arial"/>
        </w:rPr>
      </w:pPr>
    </w:p>
    <w:p w:rsidR="008265A4" w:rsidRDefault="008265A4" w:rsidP="007E358D">
      <w:pPr>
        <w:spacing w:after="0" w:line="240" w:lineRule="auto"/>
        <w:jc w:val="both"/>
        <w:rPr>
          <w:rFonts w:ascii="Arial" w:hAnsi="Arial" w:cs="Arial"/>
          <w:b/>
        </w:rPr>
      </w:pPr>
      <w:r>
        <w:rPr>
          <w:rFonts w:ascii="Arial" w:hAnsi="Arial" w:cs="Arial"/>
          <w:b/>
        </w:rPr>
        <w:t>Lecturas Obligatorias:</w:t>
      </w:r>
    </w:p>
    <w:p w:rsidR="00CC4E79" w:rsidRPr="00922059" w:rsidRDefault="00CC4E79" w:rsidP="007E358D">
      <w:pPr>
        <w:pStyle w:val="Prrafodelista"/>
        <w:numPr>
          <w:ilvl w:val="0"/>
          <w:numId w:val="6"/>
        </w:numPr>
        <w:tabs>
          <w:tab w:val="left" w:pos="7695"/>
        </w:tabs>
        <w:spacing w:after="0" w:line="240" w:lineRule="auto"/>
        <w:jc w:val="both"/>
        <w:rPr>
          <w:rFonts w:ascii="Arial" w:hAnsi="Arial" w:cs="Arial"/>
          <w:lang w:val="es-MX"/>
        </w:rPr>
      </w:pPr>
      <w:proofErr w:type="spellStart"/>
      <w:r w:rsidRPr="00922059">
        <w:rPr>
          <w:rFonts w:ascii="Arial" w:hAnsi="Arial" w:cs="Arial"/>
          <w:lang w:val="es-MX"/>
        </w:rPr>
        <w:t>Robbins</w:t>
      </w:r>
      <w:proofErr w:type="spellEnd"/>
      <w:r w:rsidRPr="00922059">
        <w:rPr>
          <w:rFonts w:ascii="Arial" w:hAnsi="Arial" w:cs="Arial"/>
          <w:lang w:val="es-MX"/>
        </w:rPr>
        <w:t xml:space="preserve"> &amp; </w:t>
      </w:r>
      <w:proofErr w:type="spellStart"/>
      <w:r w:rsidRPr="00922059">
        <w:rPr>
          <w:rFonts w:ascii="Arial" w:hAnsi="Arial" w:cs="Arial"/>
          <w:lang w:val="es-MX"/>
        </w:rPr>
        <w:t>Judge</w:t>
      </w:r>
      <w:proofErr w:type="spellEnd"/>
      <w:r>
        <w:rPr>
          <w:rFonts w:ascii="Arial" w:hAnsi="Arial" w:cs="Arial"/>
          <w:lang w:val="es-MX"/>
        </w:rPr>
        <w:t xml:space="preserve"> (2009). Capítulo 12</w:t>
      </w:r>
      <w:r w:rsidRPr="00922059">
        <w:rPr>
          <w:rFonts w:ascii="Arial" w:hAnsi="Arial" w:cs="Arial"/>
          <w:lang w:val="es-MX"/>
        </w:rPr>
        <w:t>:</w:t>
      </w:r>
      <w:r>
        <w:rPr>
          <w:rFonts w:ascii="Arial" w:hAnsi="Arial" w:cs="Arial"/>
          <w:lang w:val="es-MX"/>
        </w:rPr>
        <w:t xml:space="preserve"> Enfoques Básicos de Liderazgo</w:t>
      </w:r>
      <w:r w:rsidRPr="00922059">
        <w:rPr>
          <w:rFonts w:ascii="Arial" w:hAnsi="Arial" w:cs="Arial"/>
          <w:lang w:val="es-MX"/>
        </w:rPr>
        <w:t>. En: Comportamiento Organizacional. (13 ed.). México: Pearson Educación.</w:t>
      </w:r>
    </w:p>
    <w:p w:rsidR="0040407B" w:rsidRPr="00CC70D4" w:rsidRDefault="0040407B" w:rsidP="007E358D">
      <w:pPr>
        <w:pStyle w:val="Prrafodelista"/>
        <w:numPr>
          <w:ilvl w:val="0"/>
          <w:numId w:val="6"/>
        </w:numPr>
        <w:tabs>
          <w:tab w:val="left" w:pos="7695"/>
        </w:tabs>
        <w:spacing w:after="0" w:line="240" w:lineRule="auto"/>
        <w:jc w:val="both"/>
      </w:pPr>
      <w:proofErr w:type="spellStart"/>
      <w:r w:rsidRPr="0040407B">
        <w:rPr>
          <w:rFonts w:ascii="Arial" w:hAnsi="Arial" w:cs="Arial"/>
          <w:lang w:val="es-MX"/>
        </w:rPr>
        <w:t>Sanchez</w:t>
      </w:r>
      <w:proofErr w:type="spellEnd"/>
      <w:r w:rsidRPr="0040407B">
        <w:rPr>
          <w:rFonts w:ascii="Arial" w:hAnsi="Arial" w:cs="Arial"/>
          <w:lang w:val="es-MX"/>
        </w:rPr>
        <w:t xml:space="preserve"> </w:t>
      </w:r>
      <w:proofErr w:type="spellStart"/>
      <w:r w:rsidRPr="0040407B">
        <w:rPr>
          <w:rFonts w:ascii="Arial" w:hAnsi="Arial" w:cs="Arial"/>
          <w:lang w:val="es-MX"/>
        </w:rPr>
        <w:t>Ivan</w:t>
      </w:r>
      <w:proofErr w:type="spellEnd"/>
      <w:r w:rsidRPr="0040407B">
        <w:rPr>
          <w:rFonts w:ascii="Arial" w:hAnsi="Arial" w:cs="Arial"/>
          <w:lang w:val="es-MX"/>
        </w:rPr>
        <w:t xml:space="preserve"> (2009) estilos de Dirección y Liderazgo en las Organizaciones. Programa editorial Univalle. Capítulo 1 Referentes Teóricos y conceptuales sobre los estilos de Dirección y Liderazgo pagina 57-64</w:t>
      </w:r>
    </w:p>
    <w:p w:rsidR="00CC70D4" w:rsidRDefault="00CC70D4" w:rsidP="00CC70D4">
      <w:pPr>
        <w:pStyle w:val="Prrafodelista"/>
        <w:tabs>
          <w:tab w:val="left" w:pos="7695"/>
        </w:tabs>
        <w:spacing w:after="0" w:line="240" w:lineRule="auto"/>
      </w:pPr>
    </w:p>
    <w:p w:rsidR="002F2725" w:rsidRDefault="0040407B" w:rsidP="00CC70D4">
      <w:pPr>
        <w:pStyle w:val="Citadestacada"/>
        <w:spacing w:before="0" w:after="0" w:line="240" w:lineRule="auto"/>
      </w:pPr>
      <w:r>
        <w:t>Sesión 12</w:t>
      </w:r>
      <w:r w:rsidR="002F2725">
        <w:t xml:space="preserve">: </w:t>
      </w:r>
      <w:r>
        <w:t>Teorías Emergentes del Liderazgo</w:t>
      </w:r>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40407B" w:rsidRPr="0040407B" w:rsidRDefault="0040407B" w:rsidP="00CC70D4">
      <w:pPr>
        <w:pStyle w:val="Prrafodelista"/>
        <w:numPr>
          <w:ilvl w:val="0"/>
          <w:numId w:val="34"/>
        </w:numPr>
        <w:spacing w:after="0" w:line="240" w:lineRule="auto"/>
        <w:jc w:val="both"/>
        <w:rPr>
          <w:rFonts w:ascii="Arial" w:hAnsi="Arial" w:cs="Arial"/>
        </w:rPr>
      </w:pPr>
      <w:r w:rsidRPr="0040407B">
        <w:rPr>
          <w:rFonts w:ascii="Arial" w:hAnsi="Arial" w:cs="Arial"/>
        </w:rPr>
        <w:t>Teoría de la atribución.</w:t>
      </w:r>
    </w:p>
    <w:p w:rsidR="0040407B" w:rsidRPr="0040407B" w:rsidRDefault="0040407B" w:rsidP="00CC70D4">
      <w:pPr>
        <w:pStyle w:val="Prrafodelista"/>
        <w:numPr>
          <w:ilvl w:val="0"/>
          <w:numId w:val="34"/>
        </w:numPr>
        <w:spacing w:after="0" w:line="240" w:lineRule="auto"/>
        <w:jc w:val="both"/>
        <w:rPr>
          <w:rFonts w:ascii="Arial" w:hAnsi="Arial" w:cs="Arial"/>
        </w:rPr>
      </w:pPr>
      <w:r w:rsidRPr="0040407B">
        <w:rPr>
          <w:rFonts w:ascii="Arial" w:hAnsi="Arial" w:cs="Arial"/>
        </w:rPr>
        <w:t>El liderazgo Carismático.</w:t>
      </w:r>
    </w:p>
    <w:p w:rsidR="0040407B" w:rsidRPr="0040407B" w:rsidRDefault="0040407B" w:rsidP="00CC70D4">
      <w:pPr>
        <w:pStyle w:val="Prrafodelista"/>
        <w:numPr>
          <w:ilvl w:val="0"/>
          <w:numId w:val="34"/>
        </w:numPr>
        <w:spacing w:after="0" w:line="240" w:lineRule="auto"/>
        <w:jc w:val="both"/>
        <w:rPr>
          <w:rFonts w:ascii="Arial" w:hAnsi="Arial" w:cs="Arial"/>
        </w:rPr>
      </w:pPr>
      <w:r w:rsidRPr="0040407B">
        <w:rPr>
          <w:rFonts w:ascii="Arial" w:hAnsi="Arial" w:cs="Arial"/>
        </w:rPr>
        <w:t>El liderazgo transaccional y transformacional.</w:t>
      </w:r>
    </w:p>
    <w:p w:rsidR="0040407B" w:rsidRPr="0040407B" w:rsidRDefault="0040407B" w:rsidP="00CC70D4">
      <w:pPr>
        <w:pStyle w:val="Prrafodelista"/>
        <w:numPr>
          <w:ilvl w:val="0"/>
          <w:numId w:val="34"/>
        </w:numPr>
        <w:spacing w:after="0" w:line="240" w:lineRule="auto"/>
        <w:jc w:val="both"/>
        <w:rPr>
          <w:rFonts w:ascii="Arial" w:hAnsi="Arial" w:cs="Arial"/>
        </w:rPr>
      </w:pPr>
      <w:r w:rsidRPr="0040407B">
        <w:rPr>
          <w:rFonts w:ascii="Arial" w:hAnsi="Arial" w:cs="Arial"/>
        </w:rPr>
        <w:t>El liderazgo visionario.</w:t>
      </w:r>
    </w:p>
    <w:p w:rsidR="0040407B" w:rsidRPr="0040407B" w:rsidRDefault="0040407B" w:rsidP="00CC70D4">
      <w:pPr>
        <w:pStyle w:val="Prrafodelista"/>
        <w:numPr>
          <w:ilvl w:val="0"/>
          <w:numId w:val="34"/>
        </w:numPr>
        <w:spacing w:after="0" w:line="240" w:lineRule="auto"/>
        <w:jc w:val="both"/>
        <w:rPr>
          <w:rFonts w:ascii="Arial" w:hAnsi="Arial" w:cs="Arial"/>
        </w:rPr>
      </w:pPr>
      <w:r w:rsidRPr="0040407B">
        <w:rPr>
          <w:rFonts w:ascii="Arial" w:hAnsi="Arial" w:cs="Arial"/>
        </w:rPr>
        <w:t>El liderazgo estratégico.</w:t>
      </w:r>
    </w:p>
    <w:p w:rsidR="0040407B" w:rsidRDefault="0040407B" w:rsidP="00CC70D4">
      <w:pPr>
        <w:pStyle w:val="Prrafodelista"/>
        <w:numPr>
          <w:ilvl w:val="0"/>
          <w:numId w:val="34"/>
        </w:numPr>
        <w:spacing w:after="0" w:line="240" w:lineRule="auto"/>
        <w:jc w:val="both"/>
        <w:rPr>
          <w:rFonts w:ascii="Arial" w:hAnsi="Arial" w:cs="Arial"/>
        </w:rPr>
      </w:pPr>
      <w:r w:rsidRPr="0040407B">
        <w:rPr>
          <w:rFonts w:ascii="Arial" w:hAnsi="Arial" w:cs="Arial"/>
        </w:rPr>
        <w:t>Alineación del líder y la estrategia organizacional.</w:t>
      </w:r>
    </w:p>
    <w:p w:rsidR="00CC70D4" w:rsidRPr="0040407B" w:rsidRDefault="00CC70D4" w:rsidP="00CC70D4">
      <w:pPr>
        <w:pStyle w:val="Prrafodelista"/>
        <w:spacing w:after="0" w:line="240" w:lineRule="auto"/>
        <w:jc w:val="both"/>
        <w:rPr>
          <w:rFonts w:ascii="Arial" w:hAnsi="Arial" w:cs="Arial"/>
        </w:rPr>
      </w:pPr>
    </w:p>
    <w:p w:rsidR="008265A4" w:rsidRDefault="008265A4" w:rsidP="00CC70D4">
      <w:pPr>
        <w:spacing w:after="0" w:line="240" w:lineRule="auto"/>
        <w:jc w:val="both"/>
        <w:rPr>
          <w:rFonts w:ascii="Arial" w:hAnsi="Arial" w:cs="Arial"/>
          <w:b/>
        </w:rPr>
      </w:pPr>
      <w:r>
        <w:rPr>
          <w:rFonts w:ascii="Arial" w:hAnsi="Arial" w:cs="Arial"/>
          <w:b/>
        </w:rPr>
        <w:t>Lecturas Obligatorias:</w:t>
      </w:r>
    </w:p>
    <w:p w:rsidR="00CC4E79" w:rsidRPr="00922059" w:rsidRDefault="00CC4E79" w:rsidP="007E358D">
      <w:pPr>
        <w:pStyle w:val="Prrafodelista"/>
        <w:numPr>
          <w:ilvl w:val="0"/>
          <w:numId w:val="35"/>
        </w:numPr>
        <w:tabs>
          <w:tab w:val="left" w:pos="7695"/>
        </w:tabs>
        <w:spacing w:after="0" w:line="240" w:lineRule="auto"/>
        <w:jc w:val="both"/>
        <w:rPr>
          <w:rFonts w:ascii="Arial" w:hAnsi="Arial" w:cs="Arial"/>
          <w:lang w:val="es-MX"/>
        </w:rPr>
      </w:pPr>
      <w:proofErr w:type="spellStart"/>
      <w:r w:rsidRPr="00922059">
        <w:rPr>
          <w:rFonts w:ascii="Arial" w:hAnsi="Arial" w:cs="Arial"/>
          <w:lang w:val="es-MX"/>
        </w:rPr>
        <w:t>Robbins</w:t>
      </w:r>
      <w:proofErr w:type="spellEnd"/>
      <w:r w:rsidRPr="00922059">
        <w:rPr>
          <w:rFonts w:ascii="Arial" w:hAnsi="Arial" w:cs="Arial"/>
          <w:lang w:val="es-MX"/>
        </w:rPr>
        <w:t xml:space="preserve"> &amp; </w:t>
      </w:r>
      <w:proofErr w:type="spellStart"/>
      <w:r w:rsidRPr="00922059">
        <w:rPr>
          <w:rFonts w:ascii="Arial" w:hAnsi="Arial" w:cs="Arial"/>
          <w:lang w:val="es-MX"/>
        </w:rPr>
        <w:t>Judge</w:t>
      </w:r>
      <w:proofErr w:type="spellEnd"/>
      <w:r>
        <w:rPr>
          <w:rFonts w:ascii="Arial" w:hAnsi="Arial" w:cs="Arial"/>
          <w:lang w:val="es-MX"/>
        </w:rPr>
        <w:t xml:space="preserve"> (2009). Capítulo 13</w:t>
      </w:r>
      <w:r w:rsidRPr="00922059">
        <w:rPr>
          <w:rFonts w:ascii="Arial" w:hAnsi="Arial" w:cs="Arial"/>
          <w:lang w:val="es-MX"/>
        </w:rPr>
        <w:t>:</w:t>
      </w:r>
      <w:r>
        <w:rPr>
          <w:rFonts w:ascii="Arial" w:hAnsi="Arial" w:cs="Arial"/>
          <w:lang w:val="es-MX"/>
        </w:rPr>
        <w:t xml:space="preserve"> Temas Contemporáneos de Liderazgo</w:t>
      </w:r>
      <w:r w:rsidRPr="00922059">
        <w:rPr>
          <w:rFonts w:ascii="Arial" w:hAnsi="Arial" w:cs="Arial"/>
          <w:lang w:val="es-MX"/>
        </w:rPr>
        <w:t>. En: Comportamiento Organizacional. (13 ed.). México: Pearson Educación.</w:t>
      </w:r>
    </w:p>
    <w:p w:rsidR="0040407B" w:rsidRPr="0040407B" w:rsidRDefault="0040407B" w:rsidP="007E358D">
      <w:pPr>
        <w:pStyle w:val="Prrafodelista"/>
        <w:numPr>
          <w:ilvl w:val="0"/>
          <w:numId w:val="35"/>
        </w:numPr>
        <w:suppressAutoHyphens/>
        <w:spacing w:after="0" w:line="240" w:lineRule="auto"/>
        <w:jc w:val="both"/>
        <w:rPr>
          <w:rFonts w:ascii="Arial" w:hAnsi="Arial" w:cs="Arial"/>
          <w:lang w:val="es-CO"/>
        </w:rPr>
      </w:pPr>
      <w:proofErr w:type="spellStart"/>
      <w:r w:rsidRPr="0040407B">
        <w:rPr>
          <w:rFonts w:ascii="Arial" w:hAnsi="Arial" w:cs="Arial"/>
          <w:lang w:val="es-MX"/>
        </w:rPr>
        <w:t>Sanchez</w:t>
      </w:r>
      <w:proofErr w:type="spellEnd"/>
      <w:r w:rsidRPr="0040407B">
        <w:rPr>
          <w:rFonts w:ascii="Arial" w:hAnsi="Arial" w:cs="Arial"/>
          <w:lang w:val="es-MX"/>
        </w:rPr>
        <w:t xml:space="preserve"> </w:t>
      </w:r>
      <w:proofErr w:type="spellStart"/>
      <w:r w:rsidRPr="0040407B">
        <w:rPr>
          <w:rFonts w:ascii="Arial" w:hAnsi="Arial" w:cs="Arial"/>
          <w:lang w:val="es-MX"/>
        </w:rPr>
        <w:t>Ivan</w:t>
      </w:r>
      <w:proofErr w:type="spellEnd"/>
      <w:r w:rsidRPr="0040407B">
        <w:rPr>
          <w:rFonts w:ascii="Arial" w:hAnsi="Arial" w:cs="Arial"/>
          <w:lang w:val="es-MX"/>
        </w:rPr>
        <w:t xml:space="preserve"> (2009) estilos de Dirección y Liderazgo en las Organizaciones. Programa editorial Univalle. Capítulo 1 Referentes Teóricos y conceptuales sobre los estilos de Dirección y Liderazgo pagina 64 - 73</w:t>
      </w:r>
    </w:p>
    <w:p w:rsidR="0040407B" w:rsidRDefault="0040407B" w:rsidP="00CC70D4">
      <w:pPr>
        <w:suppressAutoHyphens/>
        <w:spacing w:after="0" w:line="240" w:lineRule="auto"/>
        <w:jc w:val="both"/>
        <w:rPr>
          <w:rFonts w:ascii="Arial" w:hAnsi="Arial" w:cs="Arial"/>
          <w:lang w:val="es-CO"/>
        </w:rPr>
      </w:pPr>
    </w:p>
    <w:p w:rsidR="00DC524D" w:rsidRPr="00DC524D" w:rsidRDefault="00DC524D" w:rsidP="00CC70D4">
      <w:pPr>
        <w:pStyle w:val="Citadestacada"/>
        <w:spacing w:before="0" w:after="0" w:line="240" w:lineRule="auto"/>
      </w:pPr>
      <w:r>
        <w:t xml:space="preserve">Sesión 13: </w:t>
      </w:r>
      <w:r w:rsidR="0040407B">
        <w:t>Seguidores en el liderazgo</w:t>
      </w:r>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40407B" w:rsidRPr="0040407B" w:rsidRDefault="0040407B" w:rsidP="00CC70D4">
      <w:pPr>
        <w:pStyle w:val="Prrafodelista"/>
        <w:numPr>
          <w:ilvl w:val="0"/>
          <w:numId w:val="36"/>
        </w:numPr>
        <w:spacing w:after="0" w:line="240" w:lineRule="auto"/>
        <w:jc w:val="both"/>
        <w:rPr>
          <w:rFonts w:ascii="Arial" w:hAnsi="Arial" w:cs="Arial"/>
        </w:rPr>
      </w:pPr>
      <w:r w:rsidRPr="0040407B">
        <w:rPr>
          <w:rFonts w:ascii="Arial" w:hAnsi="Arial" w:cs="Arial"/>
        </w:rPr>
        <w:t>Que es un seguidor</w:t>
      </w:r>
    </w:p>
    <w:p w:rsidR="0040407B" w:rsidRPr="0040407B" w:rsidRDefault="0040407B" w:rsidP="00CC70D4">
      <w:pPr>
        <w:pStyle w:val="Prrafodelista"/>
        <w:numPr>
          <w:ilvl w:val="0"/>
          <w:numId w:val="36"/>
        </w:numPr>
        <w:spacing w:after="0" w:line="240" w:lineRule="auto"/>
        <w:jc w:val="both"/>
        <w:rPr>
          <w:rFonts w:ascii="Arial" w:hAnsi="Arial" w:cs="Arial"/>
        </w:rPr>
      </w:pPr>
      <w:r w:rsidRPr="0040407B">
        <w:rPr>
          <w:rFonts w:ascii="Arial" w:hAnsi="Arial" w:cs="Arial"/>
        </w:rPr>
        <w:t>Cuál es el papel de los seguidores en el liderazgo</w:t>
      </w:r>
    </w:p>
    <w:p w:rsidR="0040407B" w:rsidRDefault="0040407B" w:rsidP="00CC70D4">
      <w:pPr>
        <w:pStyle w:val="Prrafodelista"/>
        <w:numPr>
          <w:ilvl w:val="0"/>
          <w:numId w:val="36"/>
        </w:numPr>
        <w:spacing w:after="0" w:line="240" w:lineRule="auto"/>
        <w:jc w:val="both"/>
        <w:rPr>
          <w:rFonts w:ascii="Arial" w:hAnsi="Arial" w:cs="Arial"/>
        </w:rPr>
      </w:pPr>
      <w:r w:rsidRPr="0040407B">
        <w:rPr>
          <w:rFonts w:ascii="Arial" w:hAnsi="Arial" w:cs="Arial"/>
        </w:rPr>
        <w:t>Reflexión sobre si somos líderes o seguidores</w:t>
      </w:r>
    </w:p>
    <w:p w:rsidR="00A05DC6" w:rsidRPr="0040407B" w:rsidRDefault="00A05DC6" w:rsidP="00CC70D4">
      <w:pPr>
        <w:pStyle w:val="Prrafodelista"/>
        <w:spacing w:after="0" w:line="240" w:lineRule="auto"/>
        <w:jc w:val="both"/>
        <w:rPr>
          <w:rFonts w:ascii="Arial" w:hAnsi="Arial" w:cs="Arial"/>
        </w:rPr>
      </w:pPr>
    </w:p>
    <w:p w:rsidR="00A05DC6" w:rsidRPr="00A05DC6" w:rsidRDefault="00A05DC6" w:rsidP="00CC70D4">
      <w:pPr>
        <w:spacing w:after="0" w:line="240" w:lineRule="auto"/>
        <w:jc w:val="both"/>
        <w:rPr>
          <w:rFonts w:ascii="Arial" w:hAnsi="Arial" w:cs="Arial"/>
          <w:lang w:val="es-MX"/>
        </w:rPr>
      </w:pPr>
      <w:r w:rsidRPr="00A05DC6">
        <w:rPr>
          <w:rFonts w:ascii="Arial" w:hAnsi="Arial" w:cs="Arial"/>
          <w:b/>
        </w:rPr>
        <w:t>Lecturas Obligatorias</w:t>
      </w:r>
      <w:r>
        <w:rPr>
          <w:rFonts w:ascii="Arial" w:hAnsi="Arial" w:cs="Arial"/>
          <w:b/>
        </w:rPr>
        <w:t>:</w:t>
      </w:r>
    </w:p>
    <w:p w:rsidR="00A05DC6" w:rsidRDefault="00A05DC6" w:rsidP="00CC70D4">
      <w:pPr>
        <w:pStyle w:val="Prrafodelista"/>
        <w:numPr>
          <w:ilvl w:val="0"/>
          <w:numId w:val="36"/>
        </w:numPr>
        <w:spacing w:after="0" w:line="240" w:lineRule="auto"/>
        <w:jc w:val="both"/>
        <w:rPr>
          <w:rFonts w:ascii="Arial" w:hAnsi="Arial" w:cs="Arial"/>
          <w:lang w:val="es-MX"/>
        </w:rPr>
      </w:pPr>
      <w:proofErr w:type="spellStart"/>
      <w:r w:rsidRPr="00BB7347">
        <w:rPr>
          <w:rFonts w:ascii="Arial" w:hAnsi="Arial" w:cs="Arial"/>
          <w:lang w:val="es-MX"/>
        </w:rPr>
        <w:t>Lussier</w:t>
      </w:r>
      <w:proofErr w:type="spellEnd"/>
      <w:r w:rsidRPr="00BB7347">
        <w:rPr>
          <w:rFonts w:ascii="Arial" w:hAnsi="Arial" w:cs="Arial"/>
          <w:lang w:val="es-MX"/>
        </w:rPr>
        <w:t xml:space="preserve"> Robert N (2002) Lider</w:t>
      </w:r>
      <w:r>
        <w:rPr>
          <w:rFonts w:ascii="Arial" w:hAnsi="Arial" w:cs="Arial"/>
          <w:lang w:val="es-MX"/>
        </w:rPr>
        <w:t>azgo. Editora Thomson, Pagina 211 – 221</w:t>
      </w:r>
      <w:r w:rsidRPr="00BB7347">
        <w:rPr>
          <w:rFonts w:ascii="Arial" w:hAnsi="Arial" w:cs="Arial"/>
          <w:lang w:val="es-MX"/>
        </w:rPr>
        <w:t xml:space="preserve"> Comportamiento y Estilos de Liderazgo</w:t>
      </w:r>
    </w:p>
    <w:p w:rsidR="004F7A59" w:rsidRDefault="00327A3D" w:rsidP="00CC70D4">
      <w:pPr>
        <w:pStyle w:val="Prrafodelista"/>
        <w:numPr>
          <w:ilvl w:val="0"/>
          <w:numId w:val="36"/>
        </w:numPr>
        <w:spacing w:after="0" w:line="240" w:lineRule="auto"/>
        <w:jc w:val="both"/>
        <w:rPr>
          <w:rFonts w:ascii="Arial" w:hAnsi="Arial" w:cs="Arial"/>
          <w:lang w:val="es-MX"/>
        </w:rPr>
      </w:pPr>
      <w:r w:rsidRPr="00327A3D">
        <w:rPr>
          <w:rFonts w:ascii="Arial" w:hAnsi="Arial" w:cs="Arial"/>
          <w:lang w:val="es-MX"/>
        </w:rPr>
        <w:t>Teorías implícitas del liderazgo, calidad de la relación entre líder y segu</w:t>
      </w:r>
      <w:bookmarkStart w:id="0" w:name="_GoBack"/>
      <w:bookmarkEnd w:id="0"/>
      <w:r w:rsidRPr="00327A3D">
        <w:rPr>
          <w:rFonts w:ascii="Arial" w:hAnsi="Arial" w:cs="Arial"/>
          <w:lang w:val="es-MX"/>
        </w:rPr>
        <w:t>idor (</w:t>
      </w:r>
      <w:proofErr w:type="spellStart"/>
      <w:r w:rsidRPr="00327A3D">
        <w:rPr>
          <w:rFonts w:ascii="Arial" w:hAnsi="Arial" w:cs="Arial"/>
          <w:lang w:val="es-MX"/>
        </w:rPr>
        <w:t>LMX</w:t>
      </w:r>
      <w:proofErr w:type="spellEnd"/>
      <w:r w:rsidRPr="00327A3D">
        <w:rPr>
          <w:rFonts w:ascii="Arial" w:hAnsi="Arial" w:cs="Arial"/>
          <w:lang w:val="es-MX"/>
        </w:rPr>
        <w:t>–intercambio</w:t>
      </w:r>
      <w:r>
        <w:rPr>
          <w:rFonts w:ascii="Arial" w:hAnsi="Arial" w:cs="Arial"/>
          <w:lang w:val="es-MX"/>
        </w:rPr>
        <w:t xml:space="preserve"> líder/seguidor) y satisfacción. </w:t>
      </w:r>
      <w:r w:rsidRPr="00327A3D">
        <w:rPr>
          <w:rFonts w:ascii="Arial" w:hAnsi="Arial" w:cs="Arial"/>
          <w:lang w:val="es-MX"/>
        </w:rPr>
        <w:t>Alejandro Castro Solano</w:t>
      </w:r>
      <w:r w:rsidRPr="00327A3D">
        <w:t xml:space="preserve"> </w:t>
      </w:r>
      <w:r w:rsidRPr="00327A3D">
        <w:rPr>
          <w:rFonts w:ascii="Arial" w:hAnsi="Arial" w:cs="Arial"/>
          <w:lang w:val="es-MX"/>
        </w:rPr>
        <w:t>Anuario de psicología</w:t>
      </w:r>
      <w:r>
        <w:rPr>
          <w:rFonts w:ascii="Arial" w:hAnsi="Arial" w:cs="Arial"/>
          <w:lang w:val="es-MX"/>
        </w:rPr>
        <w:t xml:space="preserve"> 2008 </w:t>
      </w:r>
      <w:proofErr w:type="spellStart"/>
      <w:r>
        <w:rPr>
          <w:rFonts w:ascii="Arial" w:hAnsi="Arial" w:cs="Arial"/>
          <w:lang w:val="es-MX"/>
        </w:rPr>
        <w:t>Vol</w:t>
      </w:r>
      <w:proofErr w:type="spellEnd"/>
      <w:r>
        <w:rPr>
          <w:rFonts w:ascii="Arial" w:hAnsi="Arial" w:cs="Arial"/>
          <w:lang w:val="es-MX"/>
        </w:rPr>
        <w:t xml:space="preserve"> 39 No. 3</w:t>
      </w:r>
      <w:r w:rsidRPr="00327A3D">
        <w:rPr>
          <w:rFonts w:ascii="Arial" w:hAnsi="Arial" w:cs="Arial"/>
          <w:lang w:val="es-MX"/>
        </w:rPr>
        <w:t xml:space="preserve"> </w:t>
      </w:r>
      <w:r w:rsidRPr="008B2A20">
        <w:rPr>
          <w:rFonts w:ascii="Arial" w:hAnsi="Arial" w:cs="Arial"/>
          <w:u w:val="single"/>
          <w:lang w:val="es-MX"/>
        </w:rPr>
        <w:t>http://www.raco.cat/index.php/anuariopsicologia/article/viewArticle/123645/0</w:t>
      </w:r>
    </w:p>
    <w:p w:rsidR="00327A3D" w:rsidRDefault="00327A3D" w:rsidP="00CC70D4">
      <w:pPr>
        <w:pStyle w:val="Prrafodelista"/>
        <w:spacing w:after="0" w:line="240" w:lineRule="auto"/>
        <w:jc w:val="both"/>
        <w:rPr>
          <w:rFonts w:ascii="Arial" w:hAnsi="Arial" w:cs="Arial"/>
          <w:lang w:val="es-MX"/>
        </w:rPr>
      </w:pPr>
    </w:p>
    <w:p w:rsidR="007E358D" w:rsidRDefault="007E358D" w:rsidP="00CC70D4">
      <w:pPr>
        <w:pStyle w:val="Prrafodelista"/>
        <w:spacing w:after="0" w:line="240" w:lineRule="auto"/>
        <w:jc w:val="both"/>
        <w:rPr>
          <w:rFonts w:ascii="Arial" w:hAnsi="Arial" w:cs="Arial"/>
          <w:lang w:val="es-MX"/>
        </w:rPr>
      </w:pPr>
    </w:p>
    <w:p w:rsidR="007E358D" w:rsidRDefault="007E358D" w:rsidP="00CC70D4">
      <w:pPr>
        <w:pStyle w:val="Prrafodelista"/>
        <w:spacing w:after="0" w:line="240" w:lineRule="auto"/>
        <w:jc w:val="both"/>
        <w:rPr>
          <w:rFonts w:ascii="Arial" w:hAnsi="Arial" w:cs="Arial"/>
          <w:lang w:val="es-MX"/>
        </w:rPr>
      </w:pPr>
    </w:p>
    <w:p w:rsidR="007E358D" w:rsidRDefault="007E358D" w:rsidP="00CC70D4">
      <w:pPr>
        <w:pStyle w:val="Prrafodelista"/>
        <w:spacing w:after="0" w:line="240" w:lineRule="auto"/>
        <w:jc w:val="both"/>
        <w:rPr>
          <w:rFonts w:ascii="Arial" w:hAnsi="Arial" w:cs="Arial"/>
          <w:lang w:val="es-MX"/>
        </w:rPr>
      </w:pPr>
    </w:p>
    <w:p w:rsidR="007E358D" w:rsidRPr="00327A3D" w:rsidRDefault="007E358D" w:rsidP="00CC70D4">
      <w:pPr>
        <w:pStyle w:val="Prrafodelista"/>
        <w:spacing w:after="0" w:line="240" w:lineRule="auto"/>
        <w:jc w:val="both"/>
        <w:rPr>
          <w:rFonts w:ascii="Arial" w:hAnsi="Arial" w:cs="Arial"/>
          <w:lang w:val="es-MX"/>
        </w:rPr>
      </w:pPr>
    </w:p>
    <w:p w:rsidR="008265A4" w:rsidRDefault="00721F64" w:rsidP="00CC70D4">
      <w:pPr>
        <w:pStyle w:val="Citadestacada"/>
        <w:spacing w:before="0" w:after="0" w:line="240" w:lineRule="auto"/>
      </w:pPr>
      <w:r>
        <w:lastRenderedPageBreak/>
        <w:t xml:space="preserve">Sesión 14: </w:t>
      </w:r>
      <w:r w:rsidR="0040407B">
        <w:t xml:space="preserve">Liderazgo social y en entornos virtuales </w:t>
      </w:r>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8265A4" w:rsidRDefault="0040407B" w:rsidP="00CC70D4">
      <w:pPr>
        <w:pStyle w:val="Prrafodelista"/>
        <w:numPr>
          <w:ilvl w:val="0"/>
          <w:numId w:val="37"/>
        </w:numPr>
        <w:spacing w:after="0" w:line="240" w:lineRule="auto"/>
        <w:jc w:val="both"/>
        <w:rPr>
          <w:rFonts w:ascii="Arial" w:hAnsi="Arial" w:cs="Arial"/>
        </w:rPr>
      </w:pPr>
      <w:r>
        <w:rPr>
          <w:rFonts w:ascii="Arial" w:hAnsi="Arial" w:cs="Arial"/>
        </w:rPr>
        <w:t>El liderazgo social</w:t>
      </w:r>
    </w:p>
    <w:p w:rsidR="006D1C03" w:rsidRDefault="0040407B" w:rsidP="00CC70D4">
      <w:pPr>
        <w:pStyle w:val="Prrafodelista"/>
        <w:numPr>
          <w:ilvl w:val="0"/>
          <w:numId w:val="37"/>
        </w:numPr>
        <w:spacing w:after="0" w:line="240" w:lineRule="auto"/>
        <w:jc w:val="both"/>
        <w:rPr>
          <w:rFonts w:ascii="Arial" w:hAnsi="Arial" w:cs="Arial"/>
        </w:rPr>
      </w:pPr>
      <w:r>
        <w:rPr>
          <w:rFonts w:ascii="Arial" w:hAnsi="Arial" w:cs="Arial"/>
        </w:rPr>
        <w:t xml:space="preserve">El liderazgo en entornos virtuales </w:t>
      </w:r>
    </w:p>
    <w:p w:rsidR="00CC70D4" w:rsidRDefault="00CC70D4" w:rsidP="00CC70D4">
      <w:pPr>
        <w:pStyle w:val="Prrafodelista"/>
        <w:spacing w:after="0" w:line="240" w:lineRule="auto"/>
        <w:jc w:val="both"/>
        <w:rPr>
          <w:rFonts w:ascii="Arial" w:hAnsi="Arial" w:cs="Arial"/>
        </w:rPr>
      </w:pPr>
    </w:p>
    <w:p w:rsidR="006D1C03" w:rsidRPr="006D1C03" w:rsidRDefault="006D1C03" w:rsidP="00CC70D4">
      <w:pPr>
        <w:spacing w:after="0" w:line="240" w:lineRule="auto"/>
        <w:jc w:val="both"/>
        <w:rPr>
          <w:rFonts w:ascii="Arial" w:hAnsi="Arial" w:cs="Arial"/>
          <w:lang w:val="es-MX"/>
        </w:rPr>
      </w:pPr>
      <w:r w:rsidRPr="006D1C03">
        <w:rPr>
          <w:rFonts w:ascii="Arial" w:hAnsi="Arial" w:cs="Arial"/>
          <w:b/>
        </w:rPr>
        <w:t>Lecturas Obligatorias:</w:t>
      </w:r>
    </w:p>
    <w:p w:rsidR="006D1C03" w:rsidRPr="006D1C03" w:rsidRDefault="006D1C03" w:rsidP="00CC70D4">
      <w:pPr>
        <w:pStyle w:val="Prrafodelista"/>
        <w:numPr>
          <w:ilvl w:val="0"/>
          <w:numId w:val="37"/>
        </w:numPr>
        <w:spacing w:after="0" w:line="240" w:lineRule="auto"/>
        <w:jc w:val="both"/>
        <w:rPr>
          <w:rFonts w:ascii="Arial" w:hAnsi="Arial" w:cs="Arial"/>
        </w:rPr>
      </w:pPr>
      <w:proofErr w:type="spellStart"/>
      <w:r w:rsidRPr="006D1C03">
        <w:rPr>
          <w:rFonts w:ascii="Arial" w:hAnsi="Arial" w:cs="Arial"/>
          <w:lang w:val="es-CO"/>
        </w:rPr>
        <w:t>Leading</w:t>
      </w:r>
      <w:proofErr w:type="spellEnd"/>
      <w:r w:rsidRPr="006D1C03">
        <w:rPr>
          <w:rFonts w:ascii="Arial" w:hAnsi="Arial" w:cs="Arial"/>
          <w:lang w:val="es-CO"/>
        </w:rPr>
        <w:t xml:space="preserve"> </w:t>
      </w:r>
      <w:proofErr w:type="spellStart"/>
      <w:r w:rsidRPr="006D1C03">
        <w:rPr>
          <w:rFonts w:ascii="Arial" w:hAnsi="Arial" w:cs="Arial"/>
          <w:lang w:val="es-CO"/>
        </w:rPr>
        <w:t>One</w:t>
      </w:r>
      <w:proofErr w:type="spellEnd"/>
      <w:r w:rsidRPr="006D1C03">
        <w:rPr>
          <w:rFonts w:ascii="Arial" w:hAnsi="Arial" w:cs="Arial"/>
          <w:lang w:val="es-CO"/>
        </w:rPr>
        <w:t xml:space="preserve"> </w:t>
      </w:r>
      <w:proofErr w:type="spellStart"/>
      <w:r w:rsidRPr="006D1C03">
        <w:rPr>
          <w:rFonts w:ascii="Arial" w:hAnsi="Arial" w:cs="Arial"/>
          <w:lang w:val="es-CO"/>
        </w:rPr>
        <w:t>Another</w:t>
      </w:r>
      <w:proofErr w:type="spellEnd"/>
      <w:r w:rsidRPr="006D1C03">
        <w:rPr>
          <w:rFonts w:ascii="Arial" w:hAnsi="Arial" w:cs="Arial"/>
          <w:lang w:val="es-CO"/>
        </w:rPr>
        <w:t xml:space="preserve"> </w:t>
      </w:r>
      <w:proofErr w:type="spellStart"/>
      <w:r w:rsidRPr="006D1C03">
        <w:rPr>
          <w:rFonts w:ascii="Arial" w:hAnsi="Arial" w:cs="Arial"/>
          <w:lang w:val="es-CO"/>
        </w:rPr>
        <w:t>Across</w:t>
      </w:r>
      <w:proofErr w:type="spellEnd"/>
      <w:r w:rsidRPr="006D1C03">
        <w:rPr>
          <w:rFonts w:ascii="Arial" w:hAnsi="Arial" w:cs="Arial"/>
          <w:lang w:val="es-CO"/>
        </w:rPr>
        <w:t xml:space="preserve"> Time and </w:t>
      </w:r>
      <w:proofErr w:type="spellStart"/>
      <w:r w:rsidRPr="006D1C03">
        <w:rPr>
          <w:rFonts w:ascii="Arial" w:hAnsi="Arial" w:cs="Arial"/>
          <w:lang w:val="es-CO"/>
        </w:rPr>
        <w:t>Space</w:t>
      </w:r>
      <w:proofErr w:type="spellEnd"/>
      <w:r w:rsidRPr="006D1C03">
        <w:rPr>
          <w:rFonts w:ascii="Arial" w:hAnsi="Arial" w:cs="Arial"/>
          <w:lang w:val="es-CO"/>
        </w:rPr>
        <w:t xml:space="preserve">: </w:t>
      </w:r>
      <w:proofErr w:type="spellStart"/>
      <w:r w:rsidRPr="006D1C03">
        <w:rPr>
          <w:rFonts w:ascii="Arial" w:hAnsi="Arial" w:cs="Arial"/>
          <w:lang w:val="es-CO"/>
        </w:rPr>
        <w:t>Exploring</w:t>
      </w:r>
      <w:proofErr w:type="spellEnd"/>
      <w:r w:rsidRPr="006D1C03">
        <w:rPr>
          <w:rFonts w:ascii="Arial" w:hAnsi="Arial" w:cs="Arial"/>
          <w:lang w:val="es-CO"/>
        </w:rPr>
        <w:t xml:space="preserve"> </w:t>
      </w:r>
      <w:proofErr w:type="spellStart"/>
      <w:r w:rsidRPr="006D1C03">
        <w:rPr>
          <w:rFonts w:ascii="Arial" w:hAnsi="Arial" w:cs="Arial"/>
          <w:lang w:val="es-CO"/>
        </w:rPr>
        <w:t>Shared</w:t>
      </w:r>
      <w:proofErr w:type="spellEnd"/>
      <w:r w:rsidRPr="006D1C03">
        <w:rPr>
          <w:rFonts w:ascii="Arial" w:hAnsi="Arial" w:cs="Arial"/>
          <w:lang w:val="es-CO"/>
        </w:rPr>
        <w:t xml:space="preserve"> </w:t>
      </w:r>
      <w:proofErr w:type="spellStart"/>
      <w:r w:rsidRPr="006D1C03">
        <w:rPr>
          <w:rFonts w:ascii="Arial" w:hAnsi="Arial" w:cs="Arial"/>
          <w:lang w:val="es-CO"/>
        </w:rPr>
        <w:t>Leadership</w:t>
      </w:r>
      <w:proofErr w:type="spellEnd"/>
      <w:r w:rsidRPr="006D1C03">
        <w:rPr>
          <w:rFonts w:ascii="Arial" w:hAnsi="Arial" w:cs="Arial"/>
          <w:lang w:val="es-CO"/>
        </w:rPr>
        <w:t xml:space="preserve"> </w:t>
      </w:r>
      <w:proofErr w:type="spellStart"/>
      <w:r w:rsidRPr="006D1C03">
        <w:rPr>
          <w:rFonts w:ascii="Arial" w:hAnsi="Arial" w:cs="Arial"/>
          <w:lang w:val="es-CO"/>
        </w:rPr>
        <w:t>Functions</w:t>
      </w:r>
      <w:proofErr w:type="spellEnd"/>
      <w:r w:rsidRPr="006D1C03">
        <w:rPr>
          <w:rFonts w:ascii="Arial" w:hAnsi="Arial" w:cs="Arial"/>
          <w:lang w:val="es-CO"/>
        </w:rPr>
        <w:t xml:space="preserve"> in Virtual </w:t>
      </w:r>
      <w:proofErr w:type="spellStart"/>
      <w:r w:rsidRPr="006D1C03">
        <w:rPr>
          <w:rFonts w:ascii="Arial" w:hAnsi="Arial" w:cs="Arial"/>
          <w:lang w:val="es-CO"/>
        </w:rPr>
        <w:t>Teams</w:t>
      </w:r>
      <w:proofErr w:type="spellEnd"/>
      <w:r w:rsidRPr="006D1C03">
        <w:rPr>
          <w:rFonts w:ascii="Arial" w:hAnsi="Arial" w:cs="Arial"/>
          <w:lang w:val="es-CO"/>
        </w:rPr>
        <w:t xml:space="preserve"> - Dirigiendo Uno a Otro en el Tiempo y el Espacio: Explorando </w:t>
      </w:r>
      <w:r w:rsidRPr="006D1C03">
        <w:rPr>
          <w:rFonts w:ascii="Arial" w:hAnsi="Arial" w:cs="Arial"/>
        </w:rPr>
        <w:t xml:space="preserve">las Funciones del Liderazgo Compartido en Equipos Virtuales </w:t>
      </w:r>
      <w:proofErr w:type="spellStart"/>
      <w:r w:rsidRPr="006D1C03">
        <w:rPr>
          <w:rFonts w:ascii="Arial" w:hAnsi="Arial" w:cs="Arial"/>
        </w:rPr>
        <w:t>Marissa</w:t>
      </w:r>
      <w:proofErr w:type="spellEnd"/>
      <w:r w:rsidRPr="006D1C03">
        <w:rPr>
          <w:rFonts w:ascii="Arial" w:hAnsi="Arial" w:cs="Arial"/>
        </w:rPr>
        <w:t xml:space="preserve"> L. </w:t>
      </w:r>
      <w:proofErr w:type="spellStart"/>
      <w:r w:rsidRPr="006D1C03">
        <w:rPr>
          <w:rFonts w:ascii="Arial" w:hAnsi="Arial" w:cs="Arial"/>
        </w:rPr>
        <w:t>Shuffler</w:t>
      </w:r>
      <w:proofErr w:type="spellEnd"/>
      <w:r w:rsidRPr="006D1C03">
        <w:rPr>
          <w:rFonts w:ascii="Arial" w:hAnsi="Arial" w:cs="Arial"/>
        </w:rPr>
        <w:t xml:space="preserve">, Christopher W. </w:t>
      </w:r>
      <w:proofErr w:type="spellStart"/>
      <w:r w:rsidRPr="006D1C03">
        <w:rPr>
          <w:rFonts w:ascii="Arial" w:hAnsi="Arial" w:cs="Arial"/>
        </w:rPr>
        <w:t>Wiese</w:t>
      </w:r>
      <w:proofErr w:type="spellEnd"/>
      <w:r w:rsidRPr="006D1C03">
        <w:rPr>
          <w:rFonts w:ascii="Arial" w:hAnsi="Arial" w:cs="Arial"/>
        </w:rPr>
        <w:t xml:space="preserve">, Eduardo Salas and C. </w:t>
      </w:r>
      <w:proofErr w:type="spellStart"/>
      <w:r w:rsidRPr="006D1C03">
        <w:rPr>
          <w:rFonts w:ascii="Arial" w:hAnsi="Arial" w:cs="Arial"/>
        </w:rPr>
        <w:t>Shawn</w:t>
      </w:r>
      <w:proofErr w:type="spellEnd"/>
      <w:r w:rsidRPr="006D1C03">
        <w:rPr>
          <w:rFonts w:ascii="Arial" w:hAnsi="Arial" w:cs="Arial"/>
        </w:rPr>
        <w:t xml:space="preserve"> </w:t>
      </w:r>
      <w:proofErr w:type="spellStart"/>
      <w:r w:rsidRPr="006D1C03">
        <w:rPr>
          <w:rFonts w:ascii="Arial" w:hAnsi="Arial" w:cs="Arial"/>
        </w:rPr>
        <w:t>Burke</w:t>
      </w:r>
      <w:proofErr w:type="spellEnd"/>
      <w:r w:rsidRPr="006D1C03">
        <w:rPr>
          <w:rFonts w:ascii="Arial" w:hAnsi="Arial" w:cs="Arial"/>
        </w:rPr>
        <w:t>.</w:t>
      </w:r>
      <w:r w:rsidRPr="006D1C03">
        <w:t xml:space="preserve"> </w:t>
      </w:r>
      <w:r w:rsidRPr="006D1C03">
        <w:rPr>
          <w:rFonts w:ascii="Arial" w:hAnsi="Arial" w:cs="Arial"/>
        </w:rPr>
        <w:t>Revista de Psicología del Trabajo y de las Organizaciones</w:t>
      </w:r>
      <w:r>
        <w:rPr>
          <w:rFonts w:ascii="Arial" w:hAnsi="Arial" w:cs="Arial"/>
        </w:rPr>
        <w:t xml:space="preserve"> </w:t>
      </w:r>
      <w:r w:rsidRPr="006D1C03">
        <w:rPr>
          <w:rFonts w:ascii="Arial" w:hAnsi="Arial" w:cs="Arial"/>
        </w:rPr>
        <w:t xml:space="preserve">Vol. 26, n.° 1, 2010 - Págs. 3-17 </w:t>
      </w:r>
    </w:p>
    <w:p w:rsidR="006D1C03" w:rsidRPr="006D1C03" w:rsidRDefault="006D1C03" w:rsidP="00CC70D4">
      <w:pPr>
        <w:spacing w:after="0" w:line="240" w:lineRule="auto"/>
        <w:jc w:val="both"/>
        <w:rPr>
          <w:rFonts w:ascii="Arial" w:hAnsi="Arial" w:cs="Arial"/>
        </w:rPr>
      </w:pPr>
    </w:p>
    <w:p w:rsidR="00014B47" w:rsidRDefault="00014B47" w:rsidP="00CC70D4">
      <w:pPr>
        <w:pStyle w:val="Citadestacada"/>
        <w:spacing w:before="0" w:after="0" w:line="240" w:lineRule="auto"/>
      </w:pPr>
      <w:r>
        <w:t xml:space="preserve">Sesión 15: </w:t>
      </w:r>
      <w:r w:rsidR="00C62178">
        <w:t xml:space="preserve">Síntesis del curso </w:t>
      </w:r>
      <w:r>
        <w:t xml:space="preserve"> </w:t>
      </w:r>
    </w:p>
    <w:p w:rsidR="00E2241A" w:rsidRDefault="00E2241A" w:rsidP="00CC70D4">
      <w:pPr>
        <w:spacing w:after="0" w:line="240" w:lineRule="auto"/>
        <w:jc w:val="both"/>
        <w:rPr>
          <w:rFonts w:ascii="Arial" w:hAnsi="Arial" w:cs="Arial"/>
          <w:b/>
        </w:rPr>
      </w:pPr>
    </w:p>
    <w:p w:rsidR="008265A4" w:rsidRDefault="008265A4" w:rsidP="00CC70D4">
      <w:pPr>
        <w:spacing w:after="0" w:line="240" w:lineRule="auto"/>
        <w:jc w:val="both"/>
        <w:rPr>
          <w:rFonts w:ascii="Arial" w:hAnsi="Arial" w:cs="Arial"/>
          <w:b/>
        </w:rPr>
      </w:pPr>
      <w:r>
        <w:rPr>
          <w:rFonts w:ascii="Arial" w:hAnsi="Arial" w:cs="Arial"/>
          <w:b/>
        </w:rPr>
        <w:t>Temática(s) de la sesión:</w:t>
      </w:r>
    </w:p>
    <w:p w:rsidR="00C62178" w:rsidRPr="00C62178" w:rsidRDefault="00C62178" w:rsidP="00CC70D4">
      <w:pPr>
        <w:pStyle w:val="Prrafodelista"/>
        <w:numPr>
          <w:ilvl w:val="0"/>
          <w:numId w:val="38"/>
        </w:numPr>
        <w:spacing w:after="0" w:line="240" w:lineRule="auto"/>
        <w:jc w:val="both"/>
        <w:rPr>
          <w:rFonts w:ascii="Arial" w:hAnsi="Arial" w:cs="Arial"/>
        </w:rPr>
      </w:pPr>
      <w:r w:rsidRPr="00C62178">
        <w:rPr>
          <w:rFonts w:ascii="Arial" w:hAnsi="Arial" w:cs="Arial"/>
        </w:rPr>
        <w:t>Tipo ideal de liderazgo para el país.</w:t>
      </w:r>
    </w:p>
    <w:p w:rsidR="00C62178" w:rsidRPr="00C62178" w:rsidRDefault="00C62178" w:rsidP="00CC70D4">
      <w:pPr>
        <w:pStyle w:val="Prrafodelista"/>
        <w:numPr>
          <w:ilvl w:val="0"/>
          <w:numId w:val="38"/>
        </w:numPr>
        <w:spacing w:after="0" w:line="240" w:lineRule="auto"/>
        <w:jc w:val="both"/>
        <w:rPr>
          <w:rFonts w:ascii="Arial" w:hAnsi="Arial" w:cs="Arial"/>
        </w:rPr>
      </w:pPr>
      <w:r w:rsidRPr="00C62178">
        <w:rPr>
          <w:rFonts w:ascii="Arial" w:hAnsi="Arial" w:cs="Arial"/>
        </w:rPr>
        <w:t>El futuro del liderazgo.</w:t>
      </w:r>
    </w:p>
    <w:p w:rsidR="00327A3D" w:rsidRDefault="00C62178" w:rsidP="00CC70D4">
      <w:pPr>
        <w:pStyle w:val="Prrafodelista"/>
        <w:numPr>
          <w:ilvl w:val="0"/>
          <w:numId w:val="38"/>
        </w:numPr>
        <w:spacing w:after="0" w:line="240" w:lineRule="auto"/>
        <w:jc w:val="both"/>
        <w:rPr>
          <w:rFonts w:ascii="Arial" w:hAnsi="Arial" w:cs="Arial"/>
        </w:rPr>
      </w:pPr>
      <w:r w:rsidRPr="00C62178">
        <w:rPr>
          <w:rFonts w:ascii="Arial" w:hAnsi="Arial" w:cs="Arial"/>
        </w:rPr>
        <w:t>Retos y desafíos.</w:t>
      </w:r>
    </w:p>
    <w:p w:rsidR="006D1C03" w:rsidRDefault="006D1C03" w:rsidP="00CC70D4">
      <w:pPr>
        <w:spacing w:after="0" w:line="240" w:lineRule="auto"/>
        <w:jc w:val="both"/>
        <w:rPr>
          <w:rFonts w:ascii="Arial" w:hAnsi="Arial" w:cs="Arial"/>
          <w:b/>
        </w:rPr>
      </w:pPr>
    </w:p>
    <w:p w:rsidR="006D1C03" w:rsidRPr="006D1C03" w:rsidRDefault="006D1C03" w:rsidP="00CC70D4">
      <w:pPr>
        <w:spacing w:after="0" w:line="240" w:lineRule="auto"/>
        <w:jc w:val="both"/>
        <w:rPr>
          <w:rFonts w:ascii="Arial" w:hAnsi="Arial" w:cs="Arial"/>
          <w:lang w:val="es-MX"/>
        </w:rPr>
      </w:pPr>
      <w:r w:rsidRPr="006D1C03">
        <w:rPr>
          <w:rFonts w:ascii="Arial" w:hAnsi="Arial" w:cs="Arial"/>
          <w:b/>
        </w:rPr>
        <w:t>Lecturas Obligatorias:</w:t>
      </w:r>
    </w:p>
    <w:p w:rsidR="00327A3D" w:rsidRPr="0043605F" w:rsidRDefault="006D1C03" w:rsidP="00CC70D4">
      <w:pPr>
        <w:pStyle w:val="Prrafodelista"/>
        <w:numPr>
          <w:ilvl w:val="0"/>
          <w:numId w:val="39"/>
        </w:numPr>
        <w:spacing w:after="0" w:line="240" w:lineRule="auto"/>
        <w:jc w:val="both"/>
        <w:rPr>
          <w:rFonts w:ascii="Arial" w:hAnsi="Arial" w:cs="Arial"/>
          <w:lang w:val="en-US"/>
        </w:rPr>
      </w:pPr>
      <w:r w:rsidRPr="006D1C03">
        <w:rPr>
          <w:rFonts w:ascii="Arial" w:hAnsi="Arial" w:cs="Arial"/>
          <w:lang w:val="es-CO"/>
        </w:rPr>
        <w:t xml:space="preserve">Desarrollando líderes globales responsables. </w:t>
      </w:r>
      <w:r w:rsidRPr="0043605F">
        <w:rPr>
          <w:rFonts w:ascii="Arial" w:hAnsi="Arial" w:cs="Arial"/>
          <w:lang w:val="es-CO"/>
        </w:rPr>
        <w:t>(</w:t>
      </w:r>
      <w:proofErr w:type="spellStart"/>
      <w:r w:rsidRPr="0043605F">
        <w:rPr>
          <w:rFonts w:ascii="Arial" w:hAnsi="Arial" w:cs="Arial"/>
          <w:lang w:val="es-CO"/>
        </w:rPr>
        <w:t>Spanish</w:t>
      </w:r>
      <w:proofErr w:type="spellEnd"/>
      <w:r w:rsidRPr="0043605F">
        <w:rPr>
          <w:rFonts w:ascii="Arial" w:hAnsi="Arial" w:cs="Arial"/>
          <w:lang w:val="es-CO"/>
        </w:rPr>
        <w:t>)</w:t>
      </w:r>
      <w:r w:rsidR="00322D96" w:rsidRPr="0043605F">
        <w:rPr>
          <w:rFonts w:ascii="Arial" w:hAnsi="Arial" w:cs="Arial"/>
          <w:lang w:val="es-CO"/>
        </w:rPr>
        <w:t xml:space="preserve">. </w:t>
      </w:r>
      <w:r w:rsidR="00322D96" w:rsidRPr="00322D96">
        <w:rPr>
          <w:rFonts w:ascii="Arial" w:hAnsi="Arial" w:cs="Arial"/>
          <w:lang w:val="en-US"/>
        </w:rPr>
        <w:t>(</w:t>
      </w:r>
      <w:r w:rsidRPr="006D1C03">
        <w:rPr>
          <w:rFonts w:ascii="Arial" w:hAnsi="Arial" w:cs="Arial"/>
          <w:lang w:val="en-US"/>
        </w:rPr>
        <w:t>Developi</w:t>
      </w:r>
      <w:r w:rsidR="00322D96">
        <w:rPr>
          <w:rFonts w:ascii="Arial" w:hAnsi="Arial" w:cs="Arial"/>
          <w:lang w:val="en-US"/>
        </w:rPr>
        <w:t xml:space="preserve">ng responsible global leaders. </w:t>
      </w:r>
      <w:r w:rsidRPr="006D1C03">
        <w:rPr>
          <w:rFonts w:ascii="Arial" w:hAnsi="Arial" w:cs="Arial"/>
          <w:lang w:val="en-US"/>
        </w:rPr>
        <w:t xml:space="preserve">English). By: </w:t>
      </w:r>
      <w:proofErr w:type="spellStart"/>
      <w:r w:rsidRPr="006D1C03">
        <w:rPr>
          <w:rFonts w:ascii="Arial" w:hAnsi="Arial" w:cs="Arial"/>
          <w:lang w:val="en-US"/>
        </w:rPr>
        <w:t>Pless</w:t>
      </w:r>
      <w:proofErr w:type="spellEnd"/>
      <w:r w:rsidRPr="006D1C03">
        <w:rPr>
          <w:rFonts w:ascii="Arial" w:hAnsi="Arial" w:cs="Arial"/>
          <w:lang w:val="en-US"/>
        </w:rPr>
        <w:t xml:space="preserve">, Nicola M.; </w:t>
      </w:r>
      <w:proofErr w:type="spellStart"/>
      <w:r w:rsidRPr="006D1C03">
        <w:rPr>
          <w:rFonts w:ascii="Arial" w:hAnsi="Arial" w:cs="Arial"/>
          <w:lang w:val="en-US"/>
        </w:rPr>
        <w:t>Maak</w:t>
      </w:r>
      <w:proofErr w:type="spellEnd"/>
      <w:r w:rsidRPr="006D1C03">
        <w:rPr>
          <w:rFonts w:ascii="Arial" w:hAnsi="Arial" w:cs="Arial"/>
          <w:lang w:val="en-US"/>
        </w:rPr>
        <w:t xml:space="preserve">, Thomas. </w:t>
      </w:r>
      <w:proofErr w:type="spellStart"/>
      <w:r w:rsidRPr="006D1C03">
        <w:rPr>
          <w:rFonts w:ascii="Arial" w:hAnsi="Arial" w:cs="Arial"/>
          <w:lang w:val="en-US"/>
        </w:rPr>
        <w:t>Universia</w:t>
      </w:r>
      <w:proofErr w:type="spellEnd"/>
      <w:r w:rsidRPr="006D1C03">
        <w:rPr>
          <w:rFonts w:ascii="Arial" w:hAnsi="Arial" w:cs="Arial"/>
          <w:lang w:val="en-US"/>
        </w:rPr>
        <w:t xml:space="preserve"> Business Review. 2010, Issue 2</w:t>
      </w:r>
      <w:r w:rsidRPr="0043605F">
        <w:rPr>
          <w:rFonts w:ascii="Arial" w:hAnsi="Arial" w:cs="Arial"/>
          <w:lang w:val="en-US"/>
        </w:rPr>
        <w:t>7, p</w:t>
      </w:r>
      <w:r w:rsidR="0047381F">
        <w:rPr>
          <w:rFonts w:ascii="Arial" w:hAnsi="Arial" w:cs="Arial"/>
          <w:lang w:val="en-US"/>
        </w:rPr>
        <w:t xml:space="preserve">. </w:t>
      </w:r>
      <w:r w:rsidRPr="0043605F">
        <w:rPr>
          <w:rFonts w:ascii="Arial" w:hAnsi="Arial" w:cs="Arial"/>
          <w:lang w:val="en-US"/>
        </w:rPr>
        <w:t>58-71</w:t>
      </w:r>
    </w:p>
    <w:p w:rsidR="00CC70D4" w:rsidRPr="0043605F" w:rsidRDefault="00CC70D4" w:rsidP="00CC70D4">
      <w:pPr>
        <w:pStyle w:val="Prrafodelista"/>
        <w:spacing w:after="0" w:line="240" w:lineRule="auto"/>
        <w:jc w:val="both"/>
        <w:rPr>
          <w:rFonts w:ascii="Arial" w:hAnsi="Arial" w:cs="Arial"/>
          <w:lang w:val="en-US"/>
        </w:rPr>
      </w:pPr>
    </w:p>
    <w:p w:rsidR="00014B47" w:rsidRPr="00014B47" w:rsidRDefault="00014B47" w:rsidP="00CC70D4">
      <w:pPr>
        <w:pStyle w:val="Citadestacada"/>
        <w:spacing w:before="0" w:after="0" w:line="240" w:lineRule="auto"/>
      </w:pPr>
      <w:r>
        <w:t xml:space="preserve">Sesión 16: Segundo Parcial </w:t>
      </w:r>
      <w:r w:rsidR="00C62178">
        <w:t xml:space="preserve">y entrega del trabajo final </w:t>
      </w:r>
    </w:p>
    <w:p w:rsidR="0047381F" w:rsidRDefault="0047381F" w:rsidP="00CC70D4">
      <w:pPr>
        <w:spacing w:after="0" w:line="240" w:lineRule="auto"/>
        <w:jc w:val="both"/>
        <w:rPr>
          <w:rFonts w:ascii="Arial" w:hAnsi="Arial" w:cs="Arial"/>
        </w:rPr>
      </w:pPr>
    </w:p>
    <w:p w:rsidR="00014B47" w:rsidRDefault="00014B47" w:rsidP="00CC70D4">
      <w:pPr>
        <w:spacing w:after="0" w:line="240" w:lineRule="auto"/>
        <w:jc w:val="both"/>
        <w:rPr>
          <w:rFonts w:ascii="Arial" w:hAnsi="Arial" w:cs="Arial"/>
        </w:rPr>
      </w:pPr>
      <w:r>
        <w:rPr>
          <w:rFonts w:ascii="Arial" w:hAnsi="Arial" w:cs="Arial"/>
        </w:rPr>
        <w:t xml:space="preserve">El parcial es teórico-práctico y compone los temas vistos después del primer parcial hasta la fecha. </w:t>
      </w:r>
    </w:p>
    <w:p w:rsidR="00E44143" w:rsidRDefault="00E44143" w:rsidP="00CC70D4">
      <w:pPr>
        <w:spacing w:after="0" w:line="240" w:lineRule="auto"/>
        <w:jc w:val="both"/>
        <w:rPr>
          <w:rFonts w:ascii="Arial" w:hAnsi="Arial" w:cs="Arial"/>
        </w:rPr>
      </w:pPr>
    </w:p>
    <w:p w:rsidR="008265A4" w:rsidRPr="00F05F6E" w:rsidRDefault="008265A4" w:rsidP="00CC70D4">
      <w:pPr>
        <w:spacing w:after="0" w:line="240" w:lineRule="auto"/>
      </w:pPr>
    </w:p>
    <w:sectPr w:rsidR="008265A4" w:rsidRPr="00F05F6E" w:rsidSect="0043605F">
      <w:footerReference w:type="default" r:id="rId11"/>
      <w:pgSz w:w="12240" w:h="15840" w:code="1"/>
      <w:pgMar w:top="1417" w:right="1701" w:bottom="1417"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EE" w:rsidRDefault="006F5BEE">
      <w:pPr>
        <w:spacing w:after="0" w:line="240" w:lineRule="auto"/>
      </w:pPr>
      <w:r>
        <w:separator/>
      </w:r>
    </w:p>
  </w:endnote>
  <w:endnote w:type="continuationSeparator" w:id="0">
    <w:p w:rsidR="006F5BEE" w:rsidRDefault="006F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ExtB">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635593">
    <w:pPr>
      <w:pStyle w:val="Piedepgina"/>
    </w:pPr>
    <w:r>
      <w:rPr>
        <w:noProof/>
      </w:rPr>
      <mc:AlternateContent>
        <mc:Choice Requires="wps">
          <w:drawing>
            <wp:anchor distT="0" distB="0" distL="114300" distR="114300" simplePos="0" relativeHeight="251668480" behindDoc="0" locked="0" layoutInCell="1" allowOverlap="1" wp14:anchorId="60316231" wp14:editId="6190E078">
              <wp:simplePos x="0" y="0"/>
              <wp:positionH relativeFrom="margin">
                <wp:posOffset>5260340</wp:posOffset>
              </wp:positionH>
              <wp:positionV relativeFrom="margin">
                <wp:posOffset>8211185</wp:posOffset>
              </wp:positionV>
              <wp:extent cx="457200" cy="495300"/>
              <wp:effectExtent l="0" t="0" r="0" b="0"/>
              <wp:wrapNone/>
              <wp:docPr id="12"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3C60FA">
                          <w:pPr>
                            <w:jc w:val="right"/>
                            <w:rPr>
                              <w:b/>
                              <w:bCs/>
                              <w:color w:val="000000" w:themeColor="text1"/>
                              <w:sz w:val="44"/>
                            </w:rPr>
                          </w:pPr>
                          <w:r w:rsidRPr="00635593">
                            <w:rPr>
                              <w:b/>
                              <w:bCs/>
                              <w:color w:val="000000" w:themeColor="text1"/>
                            </w:rPr>
                            <w:fldChar w:fldCharType="begin"/>
                          </w:r>
                          <w:r w:rsidR="00A964DE" w:rsidRPr="00635593">
                            <w:rPr>
                              <w:b/>
                              <w:bCs/>
                              <w:color w:val="000000" w:themeColor="text1"/>
                            </w:rPr>
                            <w:instrText>PAGE  \* Arabic  \* MERGEFORMAT</w:instrText>
                          </w:r>
                          <w:r w:rsidRPr="00635593">
                            <w:rPr>
                              <w:b/>
                              <w:bCs/>
                              <w:color w:val="000000" w:themeColor="text1"/>
                            </w:rPr>
                            <w:fldChar w:fldCharType="separate"/>
                          </w:r>
                          <w:r w:rsidR="00B448CD">
                            <w:rPr>
                              <w:b/>
                              <w:bCs/>
                              <w:noProof/>
                              <w:color w:val="000000" w:themeColor="text1"/>
                            </w:rPr>
                            <w:t>2</w:t>
                          </w:r>
                          <w:r w:rsidRPr="00635593">
                            <w:rPr>
                              <w:b/>
                              <w:bCs/>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8" type="#_x0000_t202" style="position:absolute;margin-left:414.2pt;margin-top:646.55pt;width:36pt;height:3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sUptwIAAMA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" filled="f" stroked="f">
              <v:textbox>
                <w:txbxContent>
                  <w:p w:rsidR="00F56E5B" w:rsidRDefault="003C60FA">
                    <w:pPr>
                      <w:jc w:val="right"/>
                      <w:rPr>
                        <w:b/>
                        <w:bCs/>
                        <w:color w:val="000000" w:themeColor="text1"/>
                        <w:sz w:val="44"/>
                      </w:rPr>
                    </w:pPr>
                    <w:r w:rsidRPr="00635593">
                      <w:rPr>
                        <w:b/>
                        <w:bCs/>
                        <w:color w:val="000000" w:themeColor="text1"/>
                      </w:rPr>
                      <w:fldChar w:fldCharType="begin"/>
                    </w:r>
                    <w:r w:rsidR="00A964DE" w:rsidRPr="00635593">
                      <w:rPr>
                        <w:b/>
                        <w:bCs/>
                        <w:color w:val="000000" w:themeColor="text1"/>
                      </w:rPr>
                      <w:instrText>PAGE  \* Arabic  \* MERGEFORMAT</w:instrText>
                    </w:r>
                    <w:r w:rsidRPr="00635593">
                      <w:rPr>
                        <w:b/>
                        <w:bCs/>
                        <w:color w:val="000000" w:themeColor="text1"/>
                      </w:rPr>
                      <w:fldChar w:fldCharType="separate"/>
                    </w:r>
                    <w:r w:rsidR="00B448CD">
                      <w:rPr>
                        <w:b/>
                        <w:bCs/>
                        <w:noProof/>
                        <w:color w:val="000000" w:themeColor="text1"/>
                      </w:rPr>
                      <w:t>2</w:t>
                    </w:r>
                    <w:r w:rsidRPr="00635593">
                      <w:rPr>
                        <w:b/>
                        <w:bCs/>
                        <w:color w:val="000000" w:themeColor="text1"/>
                      </w:rPr>
                      <w:fldChar w:fldCharType="end"/>
                    </w:r>
                  </w:p>
                </w:txbxContent>
              </v:textbox>
              <w10:wrap anchorx="margin" anchory="margin"/>
            </v:shape>
          </w:pict>
        </mc:Fallback>
      </mc:AlternateContent>
    </w:r>
    <w:r w:rsidR="0068355B">
      <w:rPr>
        <w:noProof/>
      </w:rPr>
      <mc:AlternateContent>
        <mc:Choice Requires="wps">
          <w:drawing>
            <wp:anchor distT="0" distB="0" distL="114300" distR="114300" simplePos="0" relativeHeight="251667456" behindDoc="0" locked="0" layoutInCell="1" allowOverlap="1" wp14:anchorId="5C23C445" wp14:editId="632D6966">
              <wp:simplePos x="0" y="0"/>
              <wp:positionH relativeFrom="margin">
                <wp:align>center</wp:align>
              </wp:positionH>
              <wp:positionV relativeFrom="bottomMargin">
                <wp:align>top</wp:align>
              </wp:positionV>
              <wp:extent cx="5612130" cy="160655"/>
              <wp:effectExtent l="0" t="0" r="0" b="10795"/>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9" type="#_x0000_t202" style="position:absolute;margin-left:0;margin-top:0;width:441.9pt;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" filled="f" stroked="f">
              <v:textbox style="mso-fit-shape-to-text:t" inset=",0,,0">
                <w:txbxContent>
                  <w:p w:rsidR="00F56E5B" w:rsidRDefault="00F56E5B">
                    <w:pPr>
                      <w:pStyle w:val="Sinespaciado"/>
                    </w:pPr>
                  </w:p>
                </w:txbxContent>
              </v:textbox>
              <w10:wrap anchorx="margin" anchory="margin"/>
            </v:shape>
          </w:pict>
        </mc:Fallback>
      </mc:AlternateContent>
    </w:r>
    <w:r w:rsidR="0068355B">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margin">
                <wp:align>center</wp:align>
              </wp:positionV>
              <wp:extent cx="5995035" cy="8659495"/>
              <wp:effectExtent l="0" t="0" r="14605" b="1524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035" cy="86594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472.05pt;height:681.85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" filled="f" strokecolor="black [3213]">
              <w10:wrap anchorx="margin" anchory="margin"/>
            </v:rect>
          </w:pict>
        </mc:Fallback>
      </mc:AlternateContent>
    </w:r>
    <w:r w:rsidR="0068355B">
      <w:rPr>
        <w:noProof/>
      </w:rPr>
      <mc:AlternateContent>
        <mc:Choice Requires="wps">
          <w:drawing>
            <wp:anchor distT="0" distB="0" distL="114300" distR="114300" simplePos="0" relativeHeight="251665408" behindDoc="0" locked="0" layoutInCell="1" allowOverlap="1">
              <wp:simplePos x="0" y="0"/>
              <mc:AlternateContent>
                <mc:Choice Requires="wp14">
                  <wp:positionH relativeFrom="margin">
                    <wp14:pctPosHOffset>101500</wp14:pctPosHOffset>
                  </wp:positionH>
                </mc:Choice>
                <mc:Fallback>
                  <wp:positionH relativeFrom="page">
                    <wp:posOffset>6776085</wp:posOffset>
                  </wp:positionH>
                </mc:Fallback>
              </mc:AlternateContent>
              <mc:AlternateContent>
                <mc:Choice Requires="wp14">
                  <wp:positionV relativeFrom="margin">
                    <wp14:pctPosVOffset>-2500</wp14:pctPosVOffset>
                  </wp:positionV>
                </mc:Choice>
                <mc:Fallback>
                  <wp:positionV relativeFrom="page">
                    <wp:posOffset>693420</wp:posOffset>
                  </wp:positionV>
                </mc:Fallback>
              </mc:AlternateContent>
              <wp:extent cx="112395" cy="5987415"/>
              <wp:effectExtent l="0" t="0" r="1905"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598741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8.85pt;height:471.45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" fillcolor="black [3213]" stroked="f">
              <w10:wrap anchorx="margin" anchory="margin"/>
            </v:rect>
          </w:pict>
        </mc:Fallback>
      </mc:AlternateContent>
    </w:r>
    <w:r w:rsidR="0068355B">
      <w:rPr>
        <w:noProof/>
      </w:rPr>
      <mc:AlternateContent>
        <mc:Choice Requires="wps">
          <w:drawing>
            <wp:anchor distT="0" distB="0" distL="114300" distR="114300" simplePos="0" relativeHeight="251666432" behindDoc="0" locked="0" layoutInCell="1" allowOverlap="1">
              <wp:simplePos x="0" y="0"/>
              <mc:AlternateContent>
                <mc:Choice Requires="wp14">
                  <wp:positionH relativeFrom="margin">
                    <wp14:pctPosHOffset>101500</wp14:pctPosHOffset>
                  </wp:positionH>
                </mc:Choice>
                <mc:Fallback>
                  <wp:positionH relativeFrom="page">
                    <wp:posOffset>6776085</wp:posOffset>
                  </wp:positionH>
                </mc:Fallback>
              </mc:AlternateContent>
              <mc:AlternateContent>
                <mc:Choice Requires="wp14">
                  <wp:positionV relativeFrom="margin">
                    <wp14:pctPosVOffset>70000</wp14:pctPosVOffset>
                  </wp:positionV>
                </mc:Choice>
                <mc:Fallback>
                  <wp:positionV relativeFrom="page">
                    <wp:posOffset>6680835</wp:posOffset>
                  </wp:positionV>
                </mc:Fallback>
              </mc:AlternateContent>
              <wp:extent cx="112395" cy="2684145"/>
              <wp:effectExtent l="0" t="0" r="1905" b="1905"/>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268414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8.85pt;height:211.35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EE" w:rsidRDefault="006F5BEE">
      <w:pPr>
        <w:spacing w:after="0" w:line="240" w:lineRule="auto"/>
      </w:pPr>
      <w:r>
        <w:separator/>
      </w:r>
    </w:p>
  </w:footnote>
  <w:footnote w:type="continuationSeparator" w:id="0">
    <w:p w:rsidR="006F5BEE" w:rsidRDefault="006F5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457"/>
    <w:multiLevelType w:val="hybridMultilevel"/>
    <w:tmpl w:val="EAC877BA"/>
    <w:lvl w:ilvl="0" w:tplc="E23CD91A">
      <w:numFmt w:val="bullet"/>
      <w:lvlText w:val="•"/>
      <w:lvlJc w:val="left"/>
      <w:pPr>
        <w:ind w:left="1080" w:hanging="72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4240F3"/>
    <w:multiLevelType w:val="hybridMultilevel"/>
    <w:tmpl w:val="BC082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8551DD"/>
    <w:multiLevelType w:val="hybridMultilevel"/>
    <w:tmpl w:val="8B82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89115D"/>
    <w:multiLevelType w:val="hybridMultilevel"/>
    <w:tmpl w:val="7EBA399A"/>
    <w:lvl w:ilvl="0" w:tplc="E23CD91A">
      <w:numFmt w:val="bullet"/>
      <w:lvlText w:val="•"/>
      <w:lvlJc w:val="left"/>
      <w:pPr>
        <w:ind w:left="1080" w:hanging="72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630934"/>
    <w:multiLevelType w:val="hybridMultilevel"/>
    <w:tmpl w:val="A4C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7194602"/>
    <w:multiLevelType w:val="hybridMultilevel"/>
    <w:tmpl w:val="56D6AB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7F84A73"/>
    <w:multiLevelType w:val="hybridMultilevel"/>
    <w:tmpl w:val="DFE86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87B590E"/>
    <w:multiLevelType w:val="hybridMultilevel"/>
    <w:tmpl w:val="90A4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38225D"/>
    <w:multiLevelType w:val="hybridMultilevel"/>
    <w:tmpl w:val="205CF58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DDE0D6F"/>
    <w:multiLevelType w:val="hybridMultilevel"/>
    <w:tmpl w:val="FBCEC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814863"/>
    <w:multiLevelType w:val="hybridMultilevel"/>
    <w:tmpl w:val="7700CC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4A33475"/>
    <w:multiLevelType w:val="hybridMultilevel"/>
    <w:tmpl w:val="5B74C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8AE5DCF"/>
    <w:multiLevelType w:val="hybridMultilevel"/>
    <w:tmpl w:val="30ACB1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E00F93"/>
    <w:multiLevelType w:val="hybridMultilevel"/>
    <w:tmpl w:val="557CC7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217E6B"/>
    <w:multiLevelType w:val="hybridMultilevel"/>
    <w:tmpl w:val="3906EF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96817FB"/>
    <w:multiLevelType w:val="hybridMultilevel"/>
    <w:tmpl w:val="72B05B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D9B2748"/>
    <w:multiLevelType w:val="hybridMultilevel"/>
    <w:tmpl w:val="58341B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0A41734"/>
    <w:multiLevelType w:val="hybridMultilevel"/>
    <w:tmpl w:val="522A9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8465861"/>
    <w:multiLevelType w:val="hybridMultilevel"/>
    <w:tmpl w:val="72209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8526A6"/>
    <w:multiLevelType w:val="hybridMultilevel"/>
    <w:tmpl w:val="B262F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0D5959"/>
    <w:multiLevelType w:val="hybridMultilevel"/>
    <w:tmpl w:val="E6CA51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3B46A00"/>
    <w:multiLevelType w:val="hybridMultilevel"/>
    <w:tmpl w:val="1784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5490739"/>
    <w:multiLevelType w:val="hybridMultilevel"/>
    <w:tmpl w:val="787EF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7CC04C3"/>
    <w:multiLevelType w:val="hybridMultilevel"/>
    <w:tmpl w:val="DC02E6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2D3B46"/>
    <w:multiLevelType w:val="hybridMultilevel"/>
    <w:tmpl w:val="5C5CA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E42E68"/>
    <w:multiLevelType w:val="hybridMultilevel"/>
    <w:tmpl w:val="B16E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C8A52BD"/>
    <w:multiLevelType w:val="hybridMultilevel"/>
    <w:tmpl w:val="A118C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6354A34"/>
    <w:multiLevelType w:val="hybridMultilevel"/>
    <w:tmpl w:val="BF6053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8C05A95"/>
    <w:multiLevelType w:val="hybridMultilevel"/>
    <w:tmpl w:val="95FA25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9D43E91"/>
    <w:multiLevelType w:val="hybridMultilevel"/>
    <w:tmpl w:val="54BC38DA"/>
    <w:lvl w:ilvl="0" w:tplc="E23CD91A">
      <w:numFmt w:val="bullet"/>
      <w:lvlText w:val="•"/>
      <w:lvlJc w:val="left"/>
      <w:pPr>
        <w:ind w:left="1080" w:hanging="72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FE4E5F"/>
    <w:multiLevelType w:val="hybridMultilevel"/>
    <w:tmpl w:val="40123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E230CAB"/>
    <w:multiLevelType w:val="hybridMultilevel"/>
    <w:tmpl w:val="3B78C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AD2885"/>
    <w:multiLevelType w:val="hybridMultilevel"/>
    <w:tmpl w:val="A0BA9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ED52082"/>
    <w:multiLevelType w:val="hybridMultilevel"/>
    <w:tmpl w:val="CACC6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6F8F0220"/>
    <w:multiLevelType w:val="hybridMultilevel"/>
    <w:tmpl w:val="538A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44018D9"/>
    <w:multiLevelType w:val="hybridMultilevel"/>
    <w:tmpl w:val="CF50BA56"/>
    <w:lvl w:ilvl="0" w:tplc="0C0A0011">
      <w:start w:val="1"/>
      <w:numFmt w:val="decimal"/>
      <w:lvlText w:val="%1)"/>
      <w:lvlJc w:val="left"/>
      <w:pPr>
        <w:ind w:left="720" w:hanging="360"/>
      </w:pPr>
    </w:lvl>
    <w:lvl w:ilvl="1" w:tplc="2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5F46A51"/>
    <w:multiLevelType w:val="hybridMultilevel"/>
    <w:tmpl w:val="1158A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82B6646"/>
    <w:multiLevelType w:val="hybridMultilevel"/>
    <w:tmpl w:val="8B2C7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E9674E"/>
    <w:multiLevelType w:val="hybridMultilevel"/>
    <w:tmpl w:val="B87CF0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9BF6673"/>
    <w:multiLevelType w:val="hybridMultilevel"/>
    <w:tmpl w:val="4DBED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4"/>
  </w:num>
  <w:num w:numId="5">
    <w:abstractNumId w:val="26"/>
  </w:num>
  <w:num w:numId="6">
    <w:abstractNumId w:val="18"/>
  </w:num>
  <w:num w:numId="7">
    <w:abstractNumId w:val="22"/>
  </w:num>
  <w:num w:numId="8">
    <w:abstractNumId w:val="2"/>
  </w:num>
  <w:num w:numId="9">
    <w:abstractNumId w:val="25"/>
  </w:num>
  <w:num w:numId="10">
    <w:abstractNumId w:val="34"/>
  </w:num>
  <w:num w:numId="11">
    <w:abstractNumId w:val="40"/>
  </w:num>
  <w:num w:numId="12">
    <w:abstractNumId w:val="14"/>
  </w:num>
  <w:num w:numId="13">
    <w:abstractNumId w:val="29"/>
  </w:num>
  <w:num w:numId="14">
    <w:abstractNumId w:val="38"/>
  </w:num>
  <w:num w:numId="15">
    <w:abstractNumId w:val="20"/>
  </w:num>
  <w:num w:numId="16">
    <w:abstractNumId w:val="30"/>
  </w:num>
  <w:num w:numId="17">
    <w:abstractNumId w:val="3"/>
  </w:num>
  <w:num w:numId="18">
    <w:abstractNumId w:val="0"/>
  </w:num>
  <w:num w:numId="19">
    <w:abstractNumId w:val="19"/>
  </w:num>
  <w:num w:numId="20">
    <w:abstractNumId w:val="1"/>
  </w:num>
  <w:num w:numId="21">
    <w:abstractNumId w:val="11"/>
  </w:num>
  <w:num w:numId="22">
    <w:abstractNumId w:val="23"/>
  </w:num>
  <w:num w:numId="23">
    <w:abstractNumId w:val="16"/>
  </w:num>
  <w:num w:numId="24">
    <w:abstractNumId w:val="6"/>
  </w:num>
  <w:num w:numId="25">
    <w:abstractNumId w:val="31"/>
  </w:num>
  <w:num w:numId="26">
    <w:abstractNumId w:val="27"/>
  </w:num>
  <w:num w:numId="27">
    <w:abstractNumId w:val="33"/>
  </w:num>
  <w:num w:numId="28">
    <w:abstractNumId w:val="39"/>
  </w:num>
  <w:num w:numId="29">
    <w:abstractNumId w:val="37"/>
  </w:num>
  <w:num w:numId="30">
    <w:abstractNumId w:val="21"/>
  </w:num>
  <w:num w:numId="31">
    <w:abstractNumId w:val="13"/>
  </w:num>
  <w:num w:numId="32">
    <w:abstractNumId w:val="7"/>
  </w:num>
  <w:num w:numId="33">
    <w:abstractNumId w:val="35"/>
  </w:num>
  <w:num w:numId="34">
    <w:abstractNumId w:val="24"/>
  </w:num>
  <w:num w:numId="35">
    <w:abstractNumId w:val="17"/>
  </w:num>
  <w:num w:numId="36">
    <w:abstractNumId w:val="12"/>
  </w:num>
  <w:num w:numId="37">
    <w:abstractNumId w:val="10"/>
  </w:num>
  <w:num w:numId="38">
    <w:abstractNumId w:val="32"/>
  </w:num>
  <w:num w:numId="39">
    <w:abstractNumId w:val="15"/>
  </w:num>
  <w:num w:numId="40">
    <w:abstractNumId w:val="2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CC7"/>
    <w:rsid w:val="00004C46"/>
    <w:rsid w:val="00014B47"/>
    <w:rsid w:val="00021D53"/>
    <w:rsid w:val="000232FA"/>
    <w:rsid w:val="000404C9"/>
    <w:rsid w:val="0005093D"/>
    <w:rsid w:val="000867D7"/>
    <w:rsid w:val="00091356"/>
    <w:rsid w:val="000918DE"/>
    <w:rsid w:val="000963C0"/>
    <w:rsid w:val="000B3055"/>
    <w:rsid w:val="000B3D93"/>
    <w:rsid w:val="000B498B"/>
    <w:rsid w:val="000D01AE"/>
    <w:rsid w:val="000E3E26"/>
    <w:rsid w:val="0011346A"/>
    <w:rsid w:val="00113745"/>
    <w:rsid w:val="00123B4C"/>
    <w:rsid w:val="00157ED9"/>
    <w:rsid w:val="001623F9"/>
    <w:rsid w:val="00167B5C"/>
    <w:rsid w:val="00173B00"/>
    <w:rsid w:val="001802F9"/>
    <w:rsid w:val="00191C6E"/>
    <w:rsid w:val="001B6EDB"/>
    <w:rsid w:val="001C6792"/>
    <w:rsid w:val="001E517D"/>
    <w:rsid w:val="001F3DEE"/>
    <w:rsid w:val="001F519C"/>
    <w:rsid w:val="002548F2"/>
    <w:rsid w:val="00280F15"/>
    <w:rsid w:val="002934DF"/>
    <w:rsid w:val="002A2EF0"/>
    <w:rsid w:val="002A6F3E"/>
    <w:rsid w:val="002B4C97"/>
    <w:rsid w:val="002D05BA"/>
    <w:rsid w:val="002E148B"/>
    <w:rsid w:val="002E7D2A"/>
    <w:rsid w:val="002F2725"/>
    <w:rsid w:val="00303CEE"/>
    <w:rsid w:val="003065AC"/>
    <w:rsid w:val="0031049E"/>
    <w:rsid w:val="00315BC3"/>
    <w:rsid w:val="003228BF"/>
    <w:rsid w:val="00322D96"/>
    <w:rsid w:val="003263F9"/>
    <w:rsid w:val="00327A3D"/>
    <w:rsid w:val="00334B71"/>
    <w:rsid w:val="003357D8"/>
    <w:rsid w:val="00336DDC"/>
    <w:rsid w:val="00343941"/>
    <w:rsid w:val="003474E3"/>
    <w:rsid w:val="0035713D"/>
    <w:rsid w:val="0037186A"/>
    <w:rsid w:val="00371C5E"/>
    <w:rsid w:val="00373090"/>
    <w:rsid w:val="00396C72"/>
    <w:rsid w:val="003B2C31"/>
    <w:rsid w:val="003C018A"/>
    <w:rsid w:val="003C0ADC"/>
    <w:rsid w:val="003C60FA"/>
    <w:rsid w:val="003D0D7F"/>
    <w:rsid w:val="003E0278"/>
    <w:rsid w:val="003E1348"/>
    <w:rsid w:val="003E1C2C"/>
    <w:rsid w:val="0040407B"/>
    <w:rsid w:val="00405CAA"/>
    <w:rsid w:val="0041125F"/>
    <w:rsid w:val="004119F9"/>
    <w:rsid w:val="00427617"/>
    <w:rsid w:val="004300DD"/>
    <w:rsid w:val="0043605F"/>
    <w:rsid w:val="0043615A"/>
    <w:rsid w:val="0045490D"/>
    <w:rsid w:val="0046121A"/>
    <w:rsid w:val="004668A5"/>
    <w:rsid w:val="0047381F"/>
    <w:rsid w:val="0048602C"/>
    <w:rsid w:val="00491071"/>
    <w:rsid w:val="004A6BFD"/>
    <w:rsid w:val="004F2AA7"/>
    <w:rsid w:val="004F7A59"/>
    <w:rsid w:val="00504AAF"/>
    <w:rsid w:val="00526F2D"/>
    <w:rsid w:val="00532456"/>
    <w:rsid w:val="00544DE2"/>
    <w:rsid w:val="005553C9"/>
    <w:rsid w:val="00564B3E"/>
    <w:rsid w:val="00567153"/>
    <w:rsid w:val="005771F0"/>
    <w:rsid w:val="00585423"/>
    <w:rsid w:val="005B2947"/>
    <w:rsid w:val="005C0278"/>
    <w:rsid w:val="006147A3"/>
    <w:rsid w:val="006302F2"/>
    <w:rsid w:val="00635593"/>
    <w:rsid w:val="00644ABB"/>
    <w:rsid w:val="00647768"/>
    <w:rsid w:val="00652CDD"/>
    <w:rsid w:val="00663F2F"/>
    <w:rsid w:val="006642DA"/>
    <w:rsid w:val="006644B3"/>
    <w:rsid w:val="00672C14"/>
    <w:rsid w:val="006736D5"/>
    <w:rsid w:val="00680639"/>
    <w:rsid w:val="0068355B"/>
    <w:rsid w:val="00694C02"/>
    <w:rsid w:val="00695E3E"/>
    <w:rsid w:val="00697618"/>
    <w:rsid w:val="00697741"/>
    <w:rsid w:val="006A68BC"/>
    <w:rsid w:val="006A73B6"/>
    <w:rsid w:val="006D1C03"/>
    <w:rsid w:val="006D3132"/>
    <w:rsid w:val="006D6CFE"/>
    <w:rsid w:val="006F5BEE"/>
    <w:rsid w:val="00721F64"/>
    <w:rsid w:val="00735613"/>
    <w:rsid w:val="00740DDE"/>
    <w:rsid w:val="00744A16"/>
    <w:rsid w:val="00771158"/>
    <w:rsid w:val="0078339D"/>
    <w:rsid w:val="007A62B3"/>
    <w:rsid w:val="007B0173"/>
    <w:rsid w:val="007B1168"/>
    <w:rsid w:val="007C56A1"/>
    <w:rsid w:val="007D1F1E"/>
    <w:rsid w:val="007E358D"/>
    <w:rsid w:val="007E46D0"/>
    <w:rsid w:val="007F2966"/>
    <w:rsid w:val="008051BA"/>
    <w:rsid w:val="00821BE9"/>
    <w:rsid w:val="008265A4"/>
    <w:rsid w:val="008331FA"/>
    <w:rsid w:val="00840FC7"/>
    <w:rsid w:val="00846BAC"/>
    <w:rsid w:val="00852671"/>
    <w:rsid w:val="00857AFF"/>
    <w:rsid w:val="00875AAD"/>
    <w:rsid w:val="008A3C1D"/>
    <w:rsid w:val="008B2A20"/>
    <w:rsid w:val="008C1E1E"/>
    <w:rsid w:val="008F721C"/>
    <w:rsid w:val="00902528"/>
    <w:rsid w:val="00922059"/>
    <w:rsid w:val="0093601D"/>
    <w:rsid w:val="0094575B"/>
    <w:rsid w:val="00951355"/>
    <w:rsid w:val="00953292"/>
    <w:rsid w:val="0097420E"/>
    <w:rsid w:val="00976CC9"/>
    <w:rsid w:val="00997080"/>
    <w:rsid w:val="009975A8"/>
    <w:rsid w:val="009D52C8"/>
    <w:rsid w:val="009F7A44"/>
    <w:rsid w:val="009F7AFD"/>
    <w:rsid w:val="00A04E2C"/>
    <w:rsid w:val="00A05DC6"/>
    <w:rsid w:val="00A0771D"/>
    <w:rsid w:val="00A11424"/>
    <w:rsid w:val="00A11BAF"/>
    <w:rsid w:val="00A37B41"/>
    <w:rsid w:val="00A37EDD"/>
    <w:rsid w:val="00A4625D"/>
    <w:rsid w:val="00A505F6"/>
    <w:rsid w:val="00A51AF8"/>
    <w:rsid w:val="00A53B64"/>
    <w:rsid w:val="00A61A08"/>
    <w:rsid w:val="00A6392B"/>
    <w:rsid w:val="00A64B52"/>
    <w:rsid w:val="00A67067"/>
    <w:rsid w:val="00A964DE"/>
    <w:rsid w:val="00AB294C"/>
    <w:rsid w:val="00AB36D7"/>
    <w:rsid w:val="00AC4EF9"/>
    <w:rsid w:val="00AD4D12"/>
    <w:rsid w:val="00AD6072"/>
    <w:rsid w:val="00AE2351"/>
    <w:rsid w:val="00AF5AE6"/>
    <w:rsid w:val="00B04B4C"/>
    <w:rsid w:val="00B050D7"/>
    <w:rsid w:val="00B05A2C"/>
    <w:rsid w:val="00B074FC"/>
    <w:rsid w:val="00B13402"/>
    <w:rsid w:val="00B23843"/>
    <w:rsid w:val="00B27926"/>
    <w:rsid w:val="00B334B0"/>
    <w:rsid w:val="00B4371E"/>
    <w:rsid w:val="00B43C70"/>
    <w:rsid w:val="00B448CD"/>
    <w:rsid w:val="00B4630C"/>
    <w:rsid w:val="00B71F15"/>
    <w:rsid w:val="00B824DB"/>
    <w:rsid w:val="00BB7347"/>
    <w:rsid w:val="00BF0854"/>
    <w:rsid w:val="00C021D1"/>
    <w:rsid w:val="00C1189F"/>
    <w:rsid w:val="00C26BAF"/>
    <w:rsid w:val="00C62178"/>
    <w:rsid w:val="00C623CA"/>
    <w:rsid w:val="00C723E8"/>
    <w:rsid w:val="00C86412"/>
    <w:rsid w:val="00CA5F7D"/>
    <w:rsid w:val="00CB0AA7"/>
    <w:rsid w:val="00CB20CF"/>
    <w:rsid w:val="00CB627D"/>
    <w:rsid w:val="00CC381D"/>
    <w:rsid w:val="00CC4E79"/>
    <w:rsid w:val="00CC545E"/>
    <w:rsid w:val="00CC70D4"/>
    <w:rsid w:val="00CE1BAE"/>
    <w:rsid w:val="00CE6C35"/>
    <w:rsid w:val="00CF566B"/>
    <w:rsid w:val="00D36F0F"/>
    <w:rsid w:val="00D501D3"/>
    <w:rsid w:val="00D51448"/>
    <w:rsid w:val="00D52A9A"/>
    <w:rsid w:val="00D60040"/>
    <w:rsid w:val="00D72730"/>
    <w:rsid w:val="00D81680"/>
    <w:rsid w:val="00D83CE7"/>
    <w:rsid w:val="00D94D79"/>
    <w:rsid w:val="00DA39BB"/>
    <w:rsid w:val="00DA5355"/>
    <w:rsid w:val="00DB05BF"/>
    <w:rsid w:val="00DC524D"/>
    <w:rsid w:val="00DD5177"/>
    <w:rsid w:val="00DE5E9A"/>
    <w:rsid w:val="00E1311A"/>
    <w:rsid w:val="00E2241A"/>
    <w:rsid w:val="00E23AB0"/>
    <w:rsid w:val="00E2688F"/>
    <w:rsid w:val="00E32995"/>
    <w:rsid w:val="00E44143"/>
    <w:rsid w:val="00E51001"/>
    <w:rsid w:val="00E9730F"/>
    <w:rsid w:val="00EA06A3"/>
    <w:rsid w:val="00EA4324"/>
    <w:rsid w:val="00EA5E2F"/>
    <w:rsid w:val="00EC7816"/>
    <w:rsid w:val="00ED69AD"/>
    <w:rsid w:val="00EE7AC7"/>
    <w:rsid w:val="00EF16D7"/>
    <w:rsid w:val="00F05F6E"/>
    <w:rsid w:val="00F30DD8"/>
    <w:rsid w:val="00F55FA6"/>
    <w:rsid w:val="00F56E5B"/>
    <w:rsid w:val="00F627BA"/>
    <w:rsid w:val="00F631A7"/>
    <w:rsid w:val="00FA17B2"/>
    <w:rsid w:val="00FA2551"/>
    <w:rsid w:val="00FB16DE"/>
    <w:rsid w:val="00FC0637"/>
    <w:rsid w:val="00FD4204"/>
    <w:rsid w:val="00FD5334"/>
    <w:rsid w:val="00FF2A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874">
      <w:bodyDiv w:val="1"/>
      <w:marLeft w:val="0"/>
      <w:marRight w:val="0"/>
      <w:marTop w:val="0"/>
      <w:marBottom w:val="0"/>
      <w:divBdr>
        <w:top w:val="none" w:sz="0" w:space="0" w:color="auto"/>
        <w:left w:val="none" w:sz="0" w:space="0" w:color="auto"/>
        <w:bottom w:val="none" w:sz="0" w:space="0" w:color="auto"/>
        <w:right w:val="none" w:sz="0" w:space="0" w:color="auto"/>
      </w:divBdr>
    </w:div>
    <w:div w:id="488137119">
      <w:bodyDiv w:val="1"/>
      <w:marLeft w:val="0"/>
      <w:marRight w:val="0"/>
      <w:marTop w:val="0"/>
      <w:marBottom w:val="0"/>
      <w:divBdr>
        <w:top w:val="none" w:sz="0" w:space="0" w:color="auto"/>
        <w:left w:val="none" w:sz="0" w:space="0" w:color="auto"/>
        <w:bottom w:val="none" w:sz="0" w:space="0" w:color="auto"/>
        <w:right w:val="none" w:sz="0" w:space="0" w:color="auto"/>
      </w:divBdr>
    </w:div>
    <w:div w:id="1098671005">
      <w:bodyDiv w:val="1"/>
      <w:marLeft w:val="0"/>
      <w:marRight w:val="0"/>
      <w:marTop w:val="0"/>
      <w:marBottom w:val="0"/>
      <w:divBdr>
        <w:top w:val="none" w:sz="0" w:space="0" w:color="auto"/>
        <w:left w:val="none" w:sz="0" w:space="0" w:color="auto"/>
        <w:bottom w:val="none" w:sz="0" w:space="0" w:color="auto"/>
        <w:right w:val="none" w:sz="0" w:space="0" w:color="auto"/>
      </w:divBdr>
    </w:div>
    <w:div w:id="200712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C9A5-C234-4161-B9E9-0E33436B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100</TotalTime>
  <Pages>10</Pages>
  <Words>2710</Words>
  <Characters>14911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LIDERAZGO EMPRESARIAL </vt:lpstr>
    </vt:vector>
  </TitlesOfParts>
  <Company>Luffi</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LIDERAZGO EMPRESARIAL </dc:title>
  <dc:subject>descripción de la asignatura</dc:subject>
  <dc:creator>Luffi</dc:creator>
  <cp:lastModifiedBy>Usuario</cp:lastModifiedBy>
  <cp:revision>19</cp:revision>
  <cp:lastPrinted>2013-09-06T22:01:00Z</cp:lastPrinted>
  <dcterms:created xsi:type="dcterms:W3CDTF">2013-09-03T23:29:00Z</dcterms:created>
  <dcterms:modified xsi:type="dcterms:W3CDTF">2013-11-01T21:58:00Z</dcterms:modified>
</cp:coreProperties>
</file>